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57" w:rsidRDefault="00D95657">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ТРУДА И СОЦИАЛЬНОЙ ЗАЩИТЫ РЕСПУБЛИКИ БЕЛАРУСЬ</w:t>
      </w:r>
    </w:p>
    <w:p w:rsidR="00D95657" w:rsidRDefault="00D95657">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 июня 2014 г. № 40</w:t>
      </w:r>
    </w:p>
    <w:p w:rsidR="00D95657" w:rsidRDefault="00D95657">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трудовых книжках</w:t>
      </w:r>
    </w:p>
    <w:p w:rsidR="00D95657" w:rsidRDefault="00D95657">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D95657" w:rsidRDefault="00D95657">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Постановление Министерства труда и социальной защиты Республики Беларусь от 7 августа 2017 г. № 41</w:t>
        </w:r>
      </w:hyperlink>
      <w:r>
        <w:rPr>
          <w:rFonts w:ascii="Times New Roman" w:hAnsi="Times New Roman" w:cs="Times New Roman"/>
          <w:color w:val="000000"/>
          <w:sz w:val="24"/>
          <w:szCs w:val="24"/>
        </w:rPr>
        <w:t xml:space="preserve"> (зарегистрировано в Национальном реестре - № 8/32462 от 11.10.2017 г.) &lt;W21732462&gt;;</w:t>
      </w:r>
    </w:p>
    <w:p w:rsidR="00D95657" w:rsidRDefault="00D95657">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Постановление Министерства труда и социальной защиты Республики Беларусь от 19 марта 2018 г. № 34</w:t>
        </w:r>
      </w:hyperlink>
      <w:r>
        <w:rPr>
          <w:rFonts w:ascii="Times New Roman" w:hAnsi="Times New Roman" w:cs="Times New Roman"/>
          <w:color w:val="000000"/>
          <w:sz w:val="24"/>
          <w:szCs w:val="24"/>
        </w:rPr>
        <w:t xml:space="preserve"> (зарегистрировано в Национальном реестре - № 8/32968 от 30.03.2018 г.) &lt;W21832968&gt;;</w:t>
      </w:r>
    </w:p>
    <w:p w:rsidR="00D95657" w:rsidRDefault="00D95657">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Министерства труда и социальной защиты Республики Беларусь от 5 октября 2018 г. № 73</w:t>
        </w:r>
      </w:hyperlink>
      <w:r>
        <w:rPr>
          <w:rFonts w:ascii="Times New Roman" w:hAnsi="Times New Roman" w:cs="Times New Roman"/>
          <w:color w:val="000000"/>
          <w:sz w:val="24"/>
          <w:szCs w:val="24"/>
        </w:rPr>
        <w:t xml:space="preserve"> (зарегистрировано в Национальном реестре - № 8/33520 от 09.10.2018 г.) &lt;W21833520&gt; - внесены изменения и дополнения, вступившие в силу 11 октября 2018 г., за исключением изменений и дополнений, которые вступят в силу 1 февраля 2019 г.;</w:t>
      </w:r>
    </w:p>
    <w:p w:rsidR="00D95657" w:rsidRDefault="00D95657">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Министерства труда и социальной защиты Республики Беларусь от 5 октября 2018 г. № 73</w:t>
        </w:r>
      </w:hyperlink>
      <w:r>
        <w:rPr>
          <w:rFonts w:ascii="Times New Roman" w:hAnsi="Times New Roman" w:cs="Times New Roman"/>
          <w:color w:val="000000"/>
          <w:sz w:val="24"/>
          <w:szCs w:val="24"/>
        </w:rPr>
        <w:t xml:space="preserve"> (зарегистрировано в Национальном реестре - № 8/33520 от 09.10.2018 г.) &lt;W21833520&gt; - внесены изменения и дополнения, вступившие в силу 11 октября 2018 г. и 1 февраля 2019 г.;</w:t>
      </w:r>
    </w:p>
    <w:p w:rsidR="00D95657" w:rsidRDefault="00D95657">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Постановление Министерства труда и социальной защиты Республики Беларусь от 10 января 2020 г. № 1</w:t>
        </w:r>
      </w:hyperlink>
      <w:r>
        <w:rPr>
          <w:rFonts w:ascii="Times New Roman" w:hAnsi="Times New Roman" w:cs="Times New Roman"/>
          <w:color w:val="000000"/>
          <w:sz w:val="24"/>
          <w:szCs w:val="24"/>
        </w:rPr>
        <w:t xml:space="preserve"> (зарегистрировано в Национальном реестре - № 8/34997 от 14.01.2020 г.) &lt;W22034997&gt;</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частей первой и восьмой </w:t>
      </w:r>
      <w:hyperlink r:id="rId9"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Трудового кодекса Республики Беларусь, </w:t>
      </w:r>
      <w:hyperlink r:id="rId10" w:history="1">
        <w:r>
          <w:rPr>
            <w:rFonts w:ascii="Times New Roman" w:hAnsi="Times New Roman" w:cs="Times New Roman"/>
            <w:color w:val="0000FF"/>
            <w:sz w:val="24"/>
            <w:szCs w:val="24"/>
          </w:rPr>
          <w:t>подпункта 6.55</w:t>
        </w:r>
      </w:hyperlink>
      <w:r>
        <w:rPr>
          <w:rFonts w:ascii="Times New Roman" w:hAnsi="Times New Roman" w:cs="Times New Roman"/>
          <w:color w:val="000000"/>
          <w:sz w:val="24"/>
          <w:szCs w:val="24"/>
        </w:rPr>
        <w:t xml:space="preserve"> пункта 6 и </w:t>
      </w:r>
      <w:hyperlink r:id="rId11" w:history="1">
        <w:r>
          <w:rPr>
            <w:rFonts w:ascii="Times New Roman" w:hAnsi="Times New Roman" w:cs="Times New Roman"/>
            <w:color w:val="0000FF"/>
            <w:sz w:val="24"/>
            <w:szCs w:val="24"/>
          </w:rPr>
          <w:t>подпункта 7.1.11</w:t>
        </w:r>
      </w:hyperlink>
      <w:r>
        <w:rPr>
          <w:rFonts w:ascii="Times New Roman" w:hAnsi="Times New Roman" w:cs="Times New Roman"/>
          <w:color w:val="000000"/>
          <w:sz w:val="24"/>
          <w:szCs w:val="24"/>
        </w:rP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0CN__point_1"/>
      <w:bookmarkEnd w:id="0"/>
      <w:r>
        <w:rPr>
          <w:rFonts w:ascii="Times New Roman" w:hAnsi="Times New Roman" w:cs="Times New Roman"/>
          <w:color w:val="000000"/>
          <w:sz w:val="24"/>
          <w:szCs w:val="24"/>
        </w:rPr>
        <w:t xml:space="preserve">1. Установить образец трудовой книжки согласно </w:t>
      </w:r>
      <w:hyperlink r:id="rId13"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026"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0CN__point_2"/>
      <w:bookmarkEnd w:id="1"/>
      <w:r>
        <w:rPr>
          <w:rFonts w:ascii="Times New Roman" w:hAnsi="Times New Roman" w:cs="Times New Roman"/>
          <w:color w:val="000000"/>
          <w:sz w:val="24"/>
          <w:szCs w:val="24"/>
        </w:rPr>
        <w:t xml:space="preserve">2. Утвердить </w:t>
      </w:r>
      <w:hyperlink r:id="rId14" w:history="1">
        <w:r>
          <w:rPr>
            <w:rFonts w:ascii="Times New Roman" w:hAnsi="Times New Roman" w:cs="Times New Roman"/>
            <w:color w:val="0000FF"/>
            <w:sz w:val="24"/>
            <w:szCs w:val="24"/>
          </w:rPr>
          <w:t>Инструкцию</w:t>
        </w:r>
      </w:hyperlink>
      <w:r>
        <w:rPr>
          <w:rFonts w:ascii="Times New Roman" w:hAnsi="Times New Roman" w:cs="Times New Roman"/>
          <w:color w:val="000000"/>
          <w:sz w:val="24"/>
          <w:szCs w:val="24"/>
        </w:rPr>
        <w:t xml:space="preserve"> о порядке ведения трудовых книжек (прилагается).</w:t>
      </w:r>
      <w:r>
        <w:rPr>
          <w:rFonts w:ascii="Times New Roman" w:hAnsi="Times New Roman" w:cs="Times New Roman"/>
          <w:color w:val="000000"/>
          <w:sz w:val="24"/>
          <w:szCs w:val="24"/>
        </w:rPr>
        <w:pict>
          <v:shape id="_x0000_i1027"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3_0CN__point_3"/>
      <w:bookmarkEnd w:id="2"/>
      <w:r>
        <w:rPr>
          <w:rFonts w:ascii="Times New Roman" w:hAnsi="Times New Roman" w:cs="Times New Roman"/>
          <w:color w:val="000000"/>
          <w:sz w:val="24"/>
          <w:szCs w:val="24"/>
        </w:rPr>
        <w:t>3. Определить, что бланки трудовых книжек и вкладышей к ним образца республиканской трудовой книжки 1995 года, имеющиеся у нанимателей, являются действительными до их полного использования.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4_0CN__point_4"/>
      <w:bookmarkEnd w:id="3"/>
      <w:r>
        <w:rPr>
          <w:rFonts w:ascii="Times New Roman" w:hAnsi="Times New Roman" w:cs="Times New Roman"/>
          <w:color w:val="000000"/>
          <w:sz w:val="24"/>
          <w:szCs w:val="24"/>
        </w:rPr>
        <w:t>4. Настоящее постановление вступает в силу после его официального опубликования.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D95657">
        <w:tc>
          <w:tcPr>
            <w:tcW w:w="2450" w:type="pct"/>
            <w:tcBorders>
              <w:top w:val="nil"/>
              <w:left w:val="nil"/>
              <w:bottom w:val="nil"/>
              <w:right w:val="nil"/>
            </w:tcBorders>
            <w:vAlign w:val="bottom"/>
          </w:tcPr>
          <w:p w:rsidR="00D95657" w:rsidRDefault="00D95657">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Министр</w:t>
            </w:r>
          </w:p>
        </w:tc>
        <w:tc>
          <w:tcPr>
            <w:tcW w:w="2500" w:type="pct"/>
            <w:tcBorders>
              <w:top w:val="nil"/>
              <w:left w:val="nil"/>
              <w:bottom w:val="nil"/>
              <w:right w:val="nil"/>
            </w:tcBorders>
            <w:vAlign w:val="bottom"/>
          </w:tcPr>
          <w:p w:rsidR="00D95657" w:rsidRDefault="00D95657">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М.А.Щеткина</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835"/>
        <w:gridCol w:w="6520"/>
      </w:tblGrid>
      <w:tr w:rsidR="00D95657">
        <w:trPr>
          <w:trHeight w:val="240"/>
        </w:trPr>
        <w:tc>
          <w:tcPr>
            <w:tcW w:w="150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Министр экономики </w:t>
            </w:r>
            <w:r>
              <w:rPr>
                <w:rFonts w:ascii="Times New Roman" w:hAnsi="Times New Roman" w:cs="Times New Roman"/>
                <w:color w:val="000000"/>
                <w:sz w:val="24"/>
                <w:szCs w:val="24"/>
              </w:rPr>
              <w:br/>
              <w:t>Республики Беларусь</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Н.Г.Снопков</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16.06.2014</w:t>
            </w:r>
          </w:p>
        </w:tc>
        <w:tc>
          <w:tcPr>
            <w:tcW w:w="345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Первый заместитель </w:t>
            </w:r>
            <w:r>
              <w:rPr>
                <w:rFonts w:ascii="Times New Roman" w:hAnsi="Times New Roman" w:cs="Times New Roman"/>
                <w:color w:val="000000"/>
                <w:sz w:val="24"/>
                <w:szCs w:val="24"/>
              </w:rPr>
              <w:br/>
              <w:t xml:space="preserve">Министра финансов </w:t>
            </w:r>
            <w:r>
              <w:rPr>
                <w:rFonts w:ascii="Times New Roman" w:hAnsi="Times New Roman" w:cs="Times New Roman"/>
                <w:color w:val="000000"/>
                <w:sz w:val="24"/>
                <w:szCs w:val="24"/>
              </w:rPr>
              <w:br/>
              <w:t>Республики Беларусь</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В.В.Амарин</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16.06.2014</w:t>
            </w:r>
          </w:p>
        </w:tc>
      </w:tr>
      <w:tr w:rsidR="00D95657">
        <w:trPr>
          <w:trHeight w:val="240"/>
        </w:trPr>
        <w:tc>
          <w:tcPr>
            <w:tcW w:w="1500" w:type="pct"/>
            <w:tcBorders>
              <w:top w:val="nil"/>
              <w:left w:val="nil"/>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3450" w:type="pct"/>
            <w:tcBorders>
              <w:top w:val="nil"/>
              <w:left w:val="nil"/>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rPr>
          <w:trHeight w:val="240"/>
        </w:trPr>
        <w:tc>
          <w:tcPr>
            <w:tcW w:w="150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Министр образования</w:t>
            </w:r>
            <w:r>
              <w:rPr>
                <w:rFonts w:ascii="Times New Roman" w:hAnsi="Times New Roman" w:cs="Times New Roman"/>
                <w:color w:val="000000"/>
                <w:sz w:val="24"/>
                <w:szCs w:val="24"/>
              </w:rPr>
              <w:br/>
              <w:t>Республики Беларусь</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С.А.Маскевич</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16.06.2014</w:t>
            </w:r>
          </w:p>
        </w:tc>
        <w:tc>
          <w:tcPr>
            <w:tcW w:w="345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Брестского областного </w:t>
            </w:r>
            <w:r>
              <w:rPr>
                <w:rFonts w:ascii="Times New Roman" w:hAnsi="Times New Roman" w:cs="Times New Roman"/>
                <w:color w:val="000000"/>
                <w:sz w:val="24"/>
                <w:szCs w:val="24"/>
              </w:rPr>
              <w:br/>
              <w:t>исполнительного комитета</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К.А.Сумар</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13.06.2014</w:t>
            </w:r>
          </w:p>
        </w:tc>
      </w:tr>
      <w:tr w:rsidR="00D95657">
        <w:trPr>
          <w:trHeight w:val="240"/>
        </w:trPr>
        <w:tc>
          <w:tcPr>
            <w:tcW w:w="1500" w:type="pct"/>
            <w:tcBorders>
              <w:top w:val="nil"/>
              <w:left w:val="nil"/>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450" w:type="pct"/>
            <w:tcBorders>
              <w:top w:val="nil"/>
              <w:left w:val="nil"/>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rPr>
          <w:trHeight w:val="240"/>
        </w:trPr>
        <w:tc>
          <w:tcPr>
            <w:tcW w:w="150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 xml:space="preserve">Витебского областного </w:t>
            </w:r>
            <w:r>
              <w:rPr>
                <w:rFonts w:ascii="Times New Roman" w:hAnsi="Times New Roman" w:cs="Times New Roman"/>
                <w:color w:val="000000"/>
                <w:sz w:val="24"/>
                <w:szCs w:val="24"/>
              </w:rPr>
              <w:br/>
              <w:t>исполнительного комитета</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А.Н.Косинец</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02.06.2014</w:t>
            </w:r>
          </w:p>
        </w:tc>
        <w:tc>
          <w:tcPr>
            <w:tcW w:w="345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Гомельского областного </w:t>
            </w:r>
            <w:r>
              <w:rPr>
                <w:rFonts w:ascii="Times New Roman" w:hAnsi="Times New Roman" w:cs="Times New Roman"/>
                <w:color w:val="000000"/>
                <w:sz w:val="24"/>
                <w:szCs w:val="24"/>
              </w:rPr>
              <w:br/>
              <w:t>исполнительного комитета</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В.А.Дворник</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16.06.2014</w:t>
            </w:r>
          </w:p>
        </w:tc>
      </w:tr>
      <w:tr w:rsidR="00D95657">
        <w:trPr>
          <w:trHeight w:val="240"/>
        </w:trPr>
        <w:tc>
          <w:tcPr>
            <w:tcW w:w="1500" w:type="pct"/>
            <w:tcBorders>
              <w:top w:val="nil"/>
              <w:left w:val="nil"/>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450" w:type="pct"/>
            <w:tcBorders>
              <w:top w:val="nil"/>
              <w:left w:val="nil"/>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rPr>
          <w:trHeight w:val="240"/>
        </w:trPr>
        <w:tc>
          <w:tcPr>
            <w:tcW w:w="150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Гродненского областного </w:t>
            </w:r>
            <w:r>
              <w:rPr>
                <w:rFonts w:ascii="Times New Roman" w:hAnsi="Times New Roman" w:cs="Times New Roman"/>
                <w:color w:val="000000"/>
                <w:sz w:val="24"/>
                <w:szCs w:val="24"/>
              </w:rPr>
              <w:br/>
              <w:t>исполнительного комитета</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В.В.Кравцов</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13.06.2014</w:t>
            </w:r>
          </w:p>
        </w:tc>
        <w:tc>
          <w:tcPr>
            <w:tcW w:w="345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Минского областного </w:t>
            </w:r>
            <w:r>
              <w:rPr>
                <w:rFonts w:ascii="Times New Roman" w:hAnsi="Times New Roman" w:cs="Times New Roman"/>
                <w:color w:val="000000"/>
                <w:sz w:val="24"/>
                <w:szCs w:val="24"/>
              </w:rPr>
              <w:br/>
              <w:t>исполнительного комитета</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С.Б.Шапиро</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13.06.2014</w:t>
            </w:r>
          </w:p>
        </w:tc>
      </w:tr>
      <w:tr w:rsidR="00D95657">
        <w:trPr>
          <w:trHeight w:val="240"/>
        </w:trPr>
        <w:tc>
          <w:tcPr>
            <w:tcW w:w="1500" w:type="pct"/>
            <w:tcBorders>
              <w:top w:val="nil"/>
              <w:left w:val="nil"/>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450" w:type="pct"/>
            <w:tcBorders>
              <w:top w:val="nil"/>
              <w:left w:val="nil"/>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rPr>
          <w:trHeight w:val="240"/>
        </w:trPr>
        <w:tc>
          <w:tcPr>
            <w:tcW w:w="150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Могилевского областного </w:t>
            </w:r>
            <w:r>
              <w:rPr>
                <w:rFonts w:ascii="Times New Roman" w:hAnsi="Times New Roman" w:cs="Times New Roman"/>
                <w:color w:val="000000"/>
                <w:sz w:val="24"/>
                <w:szCs w:val="24"/>
              </w:rPr>
              <w:br/>
              <w:t>исполнительного комитета</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П.М.Рудник</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16.06.2014</w:t>
            </w:r>
          </w:p>
        </w:tc>
        <w:tc>
          <w:tcPr>
            <w:tcW w:w="345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95657" w:rsidRDefault="00D95657">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 xml:space="preserve">Минского городского </w:t>
            </w:r>
            <w:r>
              <w:rPr>
                <w:rFonts w:ascii="Times New Roman" w:hAnsi="Times New Roman" w:cs="Times New Roman"/>
                <w:color w:val="000000"/>
                <w:sz w:val="24"/>
                <w:szCs w:val="24"/>
              </w:rPr>
              <w:br/>
              <w:t>исполнительного комитета</w:t>
            </w:r>
          </w:p>
          <w:p w:rsidR="00D95657" w:rsidRDefault="00D95657">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Н.А.Ладутько</w:t>
            </w:r>
          </w:p>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13.06.2014</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D95657">
        <w:tc>
          <w:tcPr>
            <w:tcW w:w="3750" w:type="pct"/>
            <w:tcBorders>
              <w:top w:val="nil"/>
              <w:left w:val="nil"/>
              <w:bottom w:val="nil"/>
              <w:right w:val="nil"/>
            </w:tcBorders>
          </w:tcPr>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bookmarkStart w:id="4" w:name="CN__прил"/>
            <w:bookmarkEnd w:id="4"/>
            <w:r>
              <w:rPr>
                <w:rFonts w:ascii="Times New Roman" w:hAnsi="Times New Roman" w:cs="Times New Roman"/>
                <w:color w:val="000000"/>
                <w:sz w:val="24"/>
                <w:szCs w:val="24"/>
              </w:rPr>
              <w:t>Приложение</w:t>
            </w:r>
          </w:p>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постановлению </w:t>
            </w:r>
            <w:r>
              <w:rPr>
                <w:rFonts w:ascii="Times New Roman" w:hAnsi="Times New Roman" w:cs="Times New Roman"/>
                <w:color w:val="000000"/>
                <w:sz w:val="24"/>
                <w:szCs w:val="24"/>
              </w:rPr>
              <w:br/>
              <w:t xml:space="preserve">Министерства труда </w:t>
            </w:r>
            <w:r>
              <w:rPr>
                <w:rFonts w:ascii="Times New Roman" w:hAnsi="Times New Roman" w:cs="Times New Roman"/>
                <w:color w:val="000000"/>
                <w:sz w:val="24"/>
                <w:szCs w:val="24"/>
              </w:rPr>
              <w:br/>
              <w:t>и социальной защиты Республики Беларусь</w:t>
            </w:r>
            <w:r>
              <w:rPr>
                <w:rFonts w:ascii="Times New Roman" w:hAnsi="Times New Roman" w:cs="Times New Roman"/>
                <w:color w:val="000000"/>
                <w:sz w:val="24"/>
                <w:szCs w:val="24"/>
              </w:rPr>
              <w:br/>
              <w:t>16.06.2014 № 40</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bookmarkStart w:id="5" w:name="CN__заг_прил"/>
    <w:bookmarkEnd w:id="5"/>
    <w:p w:rsidR="00D95657" w:rsidRDefault="00D95657">
      <w:pPr>
        <w:autoSpaceDE w:val="0"/>
        <w:autoSpaceDN w:val="0"/>
        <w:adjustRightInd w:val="0"/>
        <w:spacing w:before="240" w:after="24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"H#0#0#1#1023546#0#"</w:instrText>
      </w:r>
      <w:r>
        <w:rPr>
          <w:rFonts w:ascii="Times New Roman" w:hAnsi="Times New Roman" w:cs="Times New Roman"/>
          <w:color w:val="000000"/>
          <w:sz w:val="24"/>
          <w:szCs w:val="24"/>
        </w:rPr>
        <w:fldChar w:fldCharType="separate"/>
      </w:r>
      <w:r>
        <w:rPr>
          <w:rFonts w:ascii="Times New Roman" w:hAnsi="Times New Roman" w:cs="Times New Roman"/>
          <w:color w:val="0000FF"/>
          <w:sz w:val="24"/>
          <w:szCs w:val="24"/>
          <w:lang w:val="x-none"/>
        </w:rPr>
        <w:t>Образец трудовой книжки</w:t>
      </w:r>
      <w:r>
        <w:rPr>
          <w:rFonts w:ascii="Times New Roman" w:hAnsi="Times New Roman" w:cs="Times New Roman"/>
          <w:color w:val="000000"/>
          <w:sz w:val="24"/>
          <w:szCs w:val="24"/>
        </w:rPr>
        <w:fldChar w:fldCharType="end"/>
      </w:r>
    </w:p>
    <w:tbl>
      <w:tblPr>
        <w:tblW w:w="5000" w:type="pct"/>
        <w:tblInd w:w="7" w:type="dxa"/>
        <w:tblLayout w:type="fixed"/>
        <w:tblCellMar>
          <w:left w:w="0" w:type="dxa"/>
          <w:right w:w="0" w:type="dxa"/>
        </w:tblCellMar>
        <w:tblLook w:val="0000" w:firstRow="0" w:lastRow="0" w:firstColumn="0" w:lastColumn="0" w:noHBand="0" w:noVBand="0"/>
      </w:tblPr>
      <w:tblGrid>
        <w:gridCol w:w="4669"/>
        <w:gridCol w:w="4670"/>
      </w:tblGrid>
      <w:tr w:rsidR="00D95657">
        <w:trPr>
          <w:trHeight w:val="2760"/>
        </w:trPr>
        <w:tc>
          <w:tcPr>
            <w:tcW w:w="2500" w:type="pct"/>
            <w:tcBorders>
              <w:top w:val="single" w:sz="6" w:space="0" w:color="000000"/>
              <w:left w:val="single" w:sz="6" w:space="0" w:color="000000"/>
              <w:bottom w:val="single" w:sz="6" w:space="0" w:color="000000"/>
              <w:right w:val="single" w:sz="6" w:space="0" w:color="000000"/>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герб Республики Беларусь</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t>ПРАЦОЎНАЯ КНІЖКА</w:t>
            </w:r>
            <w:r>
              <w:rPr>
                <w:rFonts w:ascii="Times New Roman" w:hAnsi="Times New Roman" w:cs="Times New Roman"/>
                <w:color w:val="000000"/>
                <w:sz w:val="24"/>
                <w:szCs w:val="24"/>
              </w:rPr>
              <w:br/>
              <w:t>ТРУДОВАЯ КНИЖКА</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2334"/>
        <w:gridCol w:w="2335"/>
        <w:gridCol w:w="2335"/>
        <w:gridCol w:w="2335"/>
      </w:tblGrid>
      <w:tr w:rsidR="00D95657">
        <w:trPr>
          <w:trHeight w:val="240"/>
        </w:trPr>
        <w:tc>
          <w:tcPr>
            <w:tcW w:w="1250" w:type="pct"/>
            <w:tcBorders>
              <w:top w:val="single" w:sz="6" w:space="0" w:color="000000"/>
              <w:left w:val="single" w:sz="6" w:space="0" w:color="000000"/>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nil"/>
              <w:bottom w:val="nil"/>
              <w:right w:val="single" w:sz="6" w:space="0" w:color="000000"/>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Государственный герб </w:t>
            </w:r>
            <w:r>
              <w:rPr>
                <w:rFonts w:ascii="Times New Roman" w:hAnsi="Times New Roman" w:cs="Times New Roman"/>
                <w:color w:val="000000"/>
                <w:sz w:val="24"/>
                <w:szCs w:val="24"/>
              </w:rPr>
              <w:br/>
              <w:t xml:space="preserve">Республики Беларусь </w:t>
            </w:r>
          </w:p>
        </w:tc>
        <w:tc>
          <w:tcPr>
            <w:tcW w:w="1250" w:type="pct"/>
            <w:tcBorders>
              <w:top w:val="single" w:sz="6" w:space="0" w:color="000000"/>
              <w:left w:val="nil"/>
              <w:bottom w:val="nil"/>
              <w:right w:val="single" w:sz="6" w:space="0" w:color="000000"/>
            </w:tcBorders>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ПРАЦОЎНАЯ КНІЖКА</w:t>
            </w:r>
            <w:r>
              <w:rPr>
                <w:rFonts w:ascii="Times New Roman" w:hAnsi="Times New Roman" w:cs="Times New Roman"/>
                <w:color w:val="000000"/>
                <w:sz w:val="24"/>
                <w:szCs w:val="24"/>
              </w:rPr>
              <w:br/>
              <w:t>ТРУДОВАЯ КНИЖКА</w:t>
            </w:r>
            <w:r>
              <w:rPr>
                <w:rFonts w:ascii="Times New Roman" w:hAnsi="Times New Roman" w:cs="Times New Roman"/>
                <w:color w:val="000000"/>
                <w:sz w:val="24"/>
                <w:szCs w:val="24"/>
              </w:rPr>
              <w:br/>
              <w:t>ПК № 00000000</w:t>
            </w:r>
          </w:p>
        </w:tc>
      </w:tr>
      <w:tr w:rsidR="00D95657">
        <w:tblPrEx>
          <w:tblCellSpacing w:w="-8" w:type="nil"/>
        </w:tblPrEx>
        <w:trPr>
          <w:trHeight w:val="2760"/>
          <w:tblCellSpacing w:w="-8" w:type="nil"/>
        </w:trPr>
        <w:tc>
          <w:tcPr>
            <w:tcW w:w="1250" w:type="pct"/>
            <w:tcBorders>
              <w:top w:val="nil"/>
              <w:left w:val="single" w:sz="6" w:space="0" w:color="000000"/>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single" w:sz="6" w:space="0" w:color="auto"/>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gridSpan w:val="2"/>
            <w:tcBorders>
              <w:top w:val="nil"/>
              <w:left w:val="single" w:sz="6" w:space="0" w:color="000000"/>
              <w:bottom w:val="nil"/>
              <w:right w:val="single" w:sz="6" w:space="0" w:color="000000"/>
            </w:tcBorders>
          </w:tcPr>
          <w:p w:rsidR="00D95657" w:rsidRDefault="00D95657">
            <w:pPr>
              <w:autoSpaceDE w:val="0"/>
              <w:autoSpaceDN w:val="0"/>
              <w:adjustRightInd w:val="0"/>
              <w:spacing w:after="24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Прозвішча</w:t>
            </w:r>
            <w:r>
              <w:rPr>
                <w:rFonts w:ascii="Times New Roman" w:hAnsi="Times New Roman" w:cs="Times New Roman"/>
                <w:color w:val="000000"/>
                <w:sz w:val="24"/>
                <w:szCs w:val="24"/>
              </w:rPr>
              <w:br/>
              <w:t>Фамилия ____________________________________</w:t>
            </w:r>
            <w:r>
              <w:rPr>
                <w:rFonts w:ascii="Times New Roman" w:hAnsi="Times New Roman" w:cs="Times New Roman"/>
                <w:color w:val="000000"/>
                <w:sz w:val="24"/>
                <w:szCs w:val="24"/>
              </w:rPr>
              <w:br/>
              <w:t>Уласнае імя</w:t>
            </w:r>
            <w:r>
              <w:rPr>
                <w:rFonts w:ascii="Times New Roman" w:hAnsi="Times New Roman" w:cs="Times New Roman"/>
                <w:color w:val="000000"/>
                <w:sz w:val="24"/>
                <w:szCs w:val="24"/>
              </w:rPr>
              <w:br/>
              <w:t>Собственное имя______________________________</w:t>
            </w:r>
            <w:r>
              <w:rPr>
                <w:rFonts w:ascii="Times New Roman" w:hAnsi="Times New Roman" w:cs="Times New Roman"/>
                <w:color w:val="000000"/>
                <w:sz w:val="24"/>
                <w:szCs w:val="24"/>
              </w:rPr>
              <w:br/>
              <w:t>Імя па бацьку</w:t>
            </w:r>
            <w:r>
              <w:rPr>
                <w:rFonts w:ascii="Times New Roman" w:hAnsi="Times New Roman" w:cs="Times New Roman"/>
                <w:color w:val="000000"/>
                <w:sz w:val="24"/>
                <w:szCs w:val="24"/>
              </w:rPr>
              <w:br/>
              <w:t>Отчество (если таковое имеется) _________________</w:t>
            </w:r>
            <w:r>
              <w:rPr>
                <w:rFonts w:ascii="Times New Roman" w:hAnsi="Times New Roman" w:cs="Times New Roman"/>
                <w:color w:val="000000"/>
                <w:sz w:val="24"/>
                <w:szCs w:val="24"/>
              </w:rPr>
              <w:br/>
              <w:t>Дата нараджэння</w:t>
            </w:r>
            <w:r>
              <w:rPr>
                <w:rFonts w:ascii="Times New Roman" w:hAnsi="Times New Roman" w:cs="Times New Roman"/>
                <w:color w:val="000000"/>
                <w:sz w:val="24"/>
                <w:szCs w:val="24"/>
              </w:rPr>
              <w:br/>
              <w:t>Дата рождения _______________________________</w:t>
            </w:r>
            <w:r>
              <w:rPr>
                <w:rFonts w:ascii="Times New Roman" w:hAnsi="Times New Roman" w:cs="Times New Roman"/>
                <w:color w:val="000000"/>
                <w:sz w:val="24"/>
                <w:szCs w:val="24"/>
              </w:rPr>
              <w:br/>
              <w:t>Адукацыя</w:t>
            </w:r>
            <w:r>
              <w:rPr>
                <w:rFonts w:ascii="Times New Roman" w:hAnsi="Times New Roman" w:cs="Times New Roman"/>
                <w:color w:val="000000"/>
                <w:sz w:val="24"/>
                <w:szCs w:val="24"/>
              </w:rPr>
              <w:br/>
              <w:t>Образование _________________________________</w:t>
            </w:r>
            <w:r>
              <w:rPr>
                <w:rFonts w:ascii="Times New Roman" w:hAnsi="Times New Roman" w:cs="Times New Roman"/>
                <w:color w:val="000000"/>
                <w:sz w:val="24"/>
                <w:szCs w:val="24"/>
              </w:rPr>
              <w:br/>
              <w:t>____________________________________________</w:t>
            </w:r>
            <w:r>
              <w:rPr>
                <w:rFonts w:ascii="Times New Roman" w:hAnsi="Times New Roman" w:cs="Times New Roman"/>
                <w:color w:val="000000"/>
                <w:sz w:val="24"/>
                <w:szCs w:val="24"/>
              </w:rPr>
              <w:br/>
              <w:t>Прафесія, спецыяльнасць</w:t>
            </w:r>
            <w:r>
              <w:rPr>
                <w:rFonts w:ascii="Times New Roman" w:hAnsi="Times New Roman" w:cs="Times New Roman"/>
                <w:color w:val="000000"/>
                <w:sz w:val="24"/>
                <w:szCs w:val="24"/>
              </w:rPr>
              <w:br/>
              <w:t>Профессия, специальность ______________________</w:t>
            </w:r>
            <w:r>
              <w:rPr>
                <w:rFonts w:ascii="Times New Roman" w:hAnsi="Times New Roman" w:cs="Times New Roman"/>
                <w:color w:val="000000"/>
                <w:sz w:val="24"/>
                <w:szCs w:val="24"/>
              </w:rPr>
              <w:br/>
            </w:r>
            <w:r>
              <w:rPr>
                <w:rFonts w:ascii="Times New Roman" w:hAnsi="Times New Roman" w:cs="Times New Roman"/>
                <w:color w:val="000000"/>
                <w:sz w:val="24"/>
                <w:szCs w:val="24"/>
              </w:rPr>
              <w:br/>
              <w:t>Дата запаўнення</w:t>
            </w:r>
            <w:r>
              <w:rPr>
                <w:rFonts w:ascii="Times New Roman" w:hAnsi="Times New Roman" w:cs="Times New Roman"/>
                <w:color w:val="000000"/>
                <w:sz w:val="24"/>
                <w:szCs w:val="24"/>
              </w:rPr>
              <w:br/>
              <w:t>Дата заполнения ______________________________</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br/>
              <w:t>Подпіс уладальніка кніжкі</w:t>
            </w:r>
            <w:r>
              <w:rPr>
                <w:rFonts w:ascii="Times New Roman" w:hAnsi="Times New Roman" w:cs="Times New Roman"/>
                <w:color w:val="000000"/>
                <w:sz w:val="24"/>
                <w:szCs w:val="24"/>
              </w:rPr>
              <w:br/>
              <w:t>Подпись владельца трудовой книжки _____________</w:t>
            </w:r>
          </w:p>
        </w:tc>
      </w:tr>
      <w:tr w:rsidR="00D95657">
        <w:tblPrEx>
          <w:tblCellSpacing w:w="-8" w:type="nil"/>
        </w:tblPrEx>
        <w:trPr>
          <w:trHeight w:val="240"/>
          <w:tblCellSpacing w:w="-8" w:type="nil"/>
        </w:trPr>
        <w:tc>
          <w:tcPr>
            <w:tcW w:w="1250" w:type="pct"/>
            <w:tcBorders>
              <w:top w:val="nil"/>
              <w:left w:val="single" w:sz="6" w:space="0" w:color="000000"/>
              <w:bottom w:val="single" w:sz="6" w:space="0" w:color="000000"/>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250" w:type="pct"/>
            <w:tcBorders>
              <w:top w:val="nil"/>
              <w:left w:val="nil"/>
              <w:bottom w:val="single" w:sz="6" w:space="0" w:color="auto"/>
              <w:right w:val="single" w:sz="6" w:space="0" w:color="auto"/>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gridSpan w:val="2"/>
            <w:tcBorders>
              <w:top w:val="nil"/>
              <w:left w:val="single" w:sz="6" w:space="0" w:color="000000"/>
              <w:bottom w:val="single" w:sz="6" w:space="0" w:color="000000"/>
              <w:right w:val="single" w:sz="6" w:space="0" w:color="000000"/>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Подпіс асобы, адказнай за выдачу працоўнай кніжкі</w:t>
            </w:r>
            <w:r>
              <w:rPr>
                <w:rFonts w:ascii="Times New Roman" w:hAnsi="Times New Roman" w:cs="Times New Roman"/>
                <w:color w:val="000000"/>
                <w:sz w:val="24"/>
                <w:szCs w:val="24"/>
              </w:rPr>
              <w:br/>
              <w:t>Подпись лица, ответственного за выдачу трудовой книжки</w:t>
            </w:r>
          </w:p>
          <w:p w:rsidR="00D95657" w:rsidRDefault="00D95657">
            <w:pPr>
              <w:autoSpaceDE w:val="0"/>
              <w:autoSpaceDN w:val="0"/>
              <w:adjustRightInd w:val="0"/>
              <w:spacing w:after="0" w:line="300" w:lineRule="auto"/>
              <w:ind w:left="156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Pr>
                <w:rFonts w:ascii="Times New Roman" w:hAnsi="Times New Roman" w:cs="Times New Roman"/>
                <w:color w:val="000000"/>
                <w:sz w:val="24"/>
                <w:szCs w:val="24"/>
              </w:rPr>
              <w:br/>
              <w:t>(разборліва, разборчиво)</w:t>
            </w:r>
            <w:r>
              <w:rPr>
                <w:rFonts w:ascii="Times New Roman" w:hAnsi="Times New Roman" w:cs="Times New Roman"/>
                <w:color w:val="000000"/>
                <w:sz w:val="24"/>
                <w:szCs w:val="24"/>
              </w:rPr>
              <w:br/>
              <w:t xml:space="preserve"> </w:t>
            </w:r>
          </w:p>
        </w:tc>
      </w:tr>
    </w:tbl>
    <w:p w:rsidR="00D95657" w:rsidRDefault="00D95657">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8"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109"/>
        <w:gridCol w:w="654"/>
        <w:gridCol w:w="2428"/>
      </w:tblGrid>
      <w:tr w:rsidR="00D95657">
        <w:trPr>
          <w:trHeight w:val="240"/>
        </w:trPr>
        <w:tc>
          <w:tcPr>
            <w:tcW w:w="335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855" w:right="79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c>
          <w:tcPr>
            <w:tcW w:w="160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D95657">
        <w:tblPrEx>
          <w:tblCellSpacing w:w="-8" w:type="nil"/>
        </w:tblPrEx>
        <w:trPr>
          <w:trHeight w:val="240"/>
          <w:tblCellSpacing w:w="-8" w:type="nil"/>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 xml:space="preserve">Номер </w:t>
            </w:r>
            <w:r>
              <w:rPr>
                <w:rFonts w:ascii="Times New Roman" w:hAnsi="Times New Roman" w:cs="Times New Roman"/>
                <w:color w:val="000000"/>
                <w:sz w:val="24"/>
                <w:szCs w:val="24"/>
              </w:rPr>
              <w:lastRenderedPageBreak/>
              <w:t>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 xml:space="preserve">Сведения о приеме на работу, переводе на </w:t>
            </w:r>
            <w:r>
              <w:rPr>
                <w:rFonts w:ascii="Times New Roman" w:hAnsi="Times New Roman" w:cs="Times New Roman"/>
                <w:color w:val="000000"/>
                <w:sz w:val="24"/>
                <w:szCs w:val="24"/>
              </w:rPr>
              <w:lastRenderedPageBreak/>
              <w:t>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 xml:space="preserve">На основании чего </w:t>
            </w:r>
            <w:r>
              <w:rPr>
                <w:rFonts w:ascii="Times New Roman" w:hAnsi="Times New Roman" w:cs="Times New Roman"/>
                <w:color w:val="000000"/>
                <w:sz w:val="24"/>
                <w:szCs w:val="24"/>
              </w:rPr>
              <w:lastRenderedPageBreak/>
              <w:t>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109"/>
        <w:gridCol w:w="654"/>
        <w:gridCol w:w="2428"/>
      </w:tblGrid>
      <w:tr w:rsidR="00D95657">
        <w:trPr>
          <w:trHeight w:val="240"/>
        </w:trPr>
        <w:tc>
          <w:tcPr>
            <w:tcW w:w="335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855" w:right="79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c>
          <w:tcPr>
            <w:tcW w:w="160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D95657">
        <w:tblPrEx>
          <w:tblCellSpacing w:w="-8" w:type="nil"/>
        </w:tblPrEx>
        <w:trPr>
          <w:trHeight w:val="240"/>
          <w:tblCellSpacing w:w="-8" w:type="nil"/>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109"/>
        <w:gridCol w:w="654"/>
        <w:gridCol w:w="2428"/>
      </w:tblGrid>
      <w:tr w:rsidR="00D95657">
        <w:trPr>
          <w:trHeight w:val="240"/>
        </w:trPr>
        <w:tc>
          <w:tcPr>
            <w:tcW w:w="335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855" w:right="79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c>
          <w:tcPr>
            <w:tcW w:w="160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D95657">
        <w:tblPrEx>
          <w:tblCellSpacing w:w="-8" w:type="nil"/>
        </w:tblPrEx>
        <w:trPr>
          <w:trHeight w:val="240"/>
          <w:tblCellSpacing w:w="-8" w:type="nil"/>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109"/>
        <w:gridCol w:w="654"/>
        <w:gridCol w:w="2428"/>
      </w:tblGrid>
      <w:tr w:rsidR="00D95657">
        <w:trPr>
          <w:trHeight w:val="240"/>
        </w:trPr>
        <w:tc>
          <w:tcPr>
            <w:tcW w:w="335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855" w:right="79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c>
          <w:tcPr>
            <w:tcW w:w="160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D95657">
        <w:tblPrEx>
          <w:tblCellSpacing w:w="-8" w:type="nil"/>
        </w:tblPrEx>
        <w:trPr>
          <w:trHeight w:val="240"/>
          <w:tblCellSpacing w:w="-8" w:type="nil"/>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389"/>
        <w:gridCol w:w="374"/>
        <w:gridCol w:w="2428"/>
      </w:tblGrid>
      <w:tr w:rsidR="00D95657">
        <w:trPr>
          <w:trHeight w:val="240"/>
        </w:trPr>
        <w:tc>
          <w:tcPr>
            <w:tcW w:w="350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2700" w:right="7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c>
          <w:tcPr>
            <w:tcW w:w="145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 xml:space="preserve">сена запись (название </w:t>
            </w:r>
            <w:r>
              <w:rPr>
                <w:rFonts w:ascii="Times New Roman" w:hAnsi="Times New Roman" w:cs="Times New Roman"/>
                <w:color w:val="000000"/>
                <w:sz w:val="24"/>
                <w:szCs w:val="24"/>
              </w:rPr>
              <w:lastRenderedPageBreak/>
              <w:t>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D95657">
        <w:tblPrEx>
          <w:tblCellSpacing w:w="-8" w:type="nil"/>
        </w:tblPrEx>
        <w:trPr>
          <w:trHeight w:val="240"/>
          <w:tblCellSpacing w:w="-8" w:type="nil"/>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389"/>
        <w:gridCol w:w="374"/>
        <w:gridCol w:w="2428"/>
      </w:tblGrid>
      <w:tr w:rsidR="00D95657">
        <w:trPr>
          <w:trHeight w:val="240"/>
        </w:trPr>
        <w:tc>
          <w:tcPr>
            <w:tcW w:w="350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2700" w:right="7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c>
          <w:tcPr>
            <w:tcW w:w="145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D95657">
        <w:tblPrEx>
          <w:tblCellSpacing w:w="-8" w:type="nil"/>
        </w:tblPrEx>
        <w:trPr>
          <w:trHeight w:val="240"/>
          <w:tblCellSpacing w:w="-8" w:type="nil"/>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 xml:space="preserve">Номер </w:t>
            </w:r>
            <w:r>
              <w:rPr>
                <w:rFonts w:ascii="Times New Roman" w:hAnsi="Times New Roman" w:cs="Times New Roman"/>
                <w:color w:val="000000"/>
                <w:sz w:val="24"/>
                <w:szCs w:val="24"/>
              </w:rPr>
              <w:lastRenderedPageBreak/>
              <w:t>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389"/>
        <w:gridCol w:w="374"/>
        <w:gridCol w:w="2428"/>
      </w:tblGrid>
      <w:tr w:rsidR="00D95657">
        <w:trPr>
          <w:trHeight w:val="240"/>
        </w:trPr>
        <w:tc>
          <w:tcPr>
            <w:tcW w:w="350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2700" w:right="7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c>
          <w:tcPr>
            <w:tcW w:w="145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D95657">
        <w:tblPrEx>
          <w:tblCellSpacing w:w="-8" w:type="nil"/>
        </w:tblPrEx>
        <w:trPr>
          <w:trHeight w:val="240"/>
          <w:tblCellSpacing w:w="-8" w:type="nil"/>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подготовке, повышении квалификации, стажировке и переподготовке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прафесійнай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профессиональной подготовке, повышении квалификации, стажировке и переподготовке</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654"/>
        <w:gridCol w:w="1774"/>
      </w:tblGrid>
      <w:tr w:rsidR="00D95657">
        <w:trPr>
          <w:trHeight w:val="240"/>
        </w:trPr>
        <w:tc>
          <w:tcPr>
            <w:tcW w:w="4050" w:type="pct"/>
            <w:gridSpan w:val="6"/>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00" w:right="7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падрыхтоўцы, павышэнні кваліфікацыі, стажыроўцы і перападрыхтоўцы</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Сведения о подготовке, повышении квалификации, стажировке и переподготовке</w:t>
            </w:r>
          </w:p>
        </w:tc>
        <w:tc>
          <w:tcPr>
            <w:tcW w:w="900" w:type="pct"/>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прафесійнай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профессиональной подготовке, повышении квалификации, стажировке и переподготовке</w:t>
            </w:r>
          </w:p>
        </w:tc>
        <w:tc>
          <w:tcPr>
            <w:tcW w:w="120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4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35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510"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D95657">
        <w:tblPrEx>
          <w:tblCellSpacing w:w="-8" w:type="nil"/>
        </w:tblPrEx>
        <w:trPr>
          <w:trHeight w:val="240"/>
          <w:tblCellSpacing w:w="-8" w:type="nil"/>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подготовке, повышении квалификации, стажировке и переподготовке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прафесійнай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профессиональной подготовке, повышении квалификации, стажировке и переподготовке</w:t>
            </w:r>
          </w:p>
        </w:tc>
        <w:tc>
          <w:tcPr>
            <w:tcW w:w="120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4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35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510"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2334"/>
        <w:gridCol w:w="2335"/>
        <w:gridCol w:w="2335"/>
        <w:gridCol w:w="2335"/>
      </w:tblGrid>
      <w:tr w:rsidR="00D95657">
        <w:trPr>
          <w:trHeight w:val="240"/>
        </w:trPr>
        <w:tc>
          <w:tcPr>
            <w:tcW w:w="25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br/>
              <w:t>Звесткі аб прызначэнні пенсіі</w:t>
            </w:r>
            <w:r>
              <w:rPr>
                <w:rFonts w:ascii="Times New Roman" w:hAnsi="Times New Roman" w:cs="Times New Roman"/>
                <w:color w:val="000000"/>
                <w:sz w:val="24"/>
                <w:szCs w:val="24"/>
              </w:rPr>
              <w:br/>
              <w:t>Сведения о назначении пенсии</w:t>
            </w:r>
            <w:r>
              <w:rPr>
                <w:rFonts w:ascii="Times New Roman" w:hAnsi="Times New Roman" w:cs="Times New Roman"/>
                <w:color w:val="000000"/>
                <w:sz w:val="24"/>
                <w:szCs w:val="24"/>
              </w:rPr>
              <w:br/>
              <w:t xml:space="preserve"> </w:t>
            </w:r>
          </w:p>
        </w:tc>
        <w:tc>
          <w:tcPr>
            <w:tcW w:w="1250" w:type="pct"/>
            <w:tcBorders>
              <w:top w:val="single" w:sz="6" w:space="0" w:color="000000"/>
              <w:left w:val="single" w:sz="6" w:space="0" w:color="000000"/>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nil"/>
              <w:bottom w:val="nil"/>
              <w:right w:val="single" w:sz="6" w:space="0" w:color="000000"/>
            </w:tcBorders>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760"/>
          <w:tblCellSpacing w:w="-8" w:type="nil"/>
        </w:trPr>
        <w:tc>
          <w:tcPr>
            <w:tcW w:w="1250" w:type="pct"/>
            <w:tcBorders>
              <w:top w:val="single" w:sz="6" w:space="0" w:color="000000"/>
              <w:left w:val="single" w:sz="6" w:space="0" w:color="000000"/>
              <w:bottom w:val="single" w:sz="6" w:space="0" w:color="000000"/>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nil"/>
              <w:bottom w:val="single" w:sz="6" w:space="0" w:color="000000"/>
              <w:right w:val="single" w:sz="6" w:space="0" w:color="000000"/>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gridSpan w:val="2"/>
            <w:tcBorders>
              <w:top w:val="nil"/>
              <w:left w:val="single" w:sz="6" w:space="0" w:color="000000"/>
              <w:bottom w:val="single" w:sz="6" w:space="0" w:color="000000"/>
              <w:right w:val="single" w:sz="6" w:space="0" w:color="000000"/>
            </w:tcBorders>
          </w:tcPr>
          <w:p w:rsidR="00D95657" w:rsidRDefault="00D95657">
            <w:pPr>
              <w:autoSpaceDE w:val="0"/>
              <w:autoSpaceDN w:val="0"/>
              <w:adjustRightInd w:val="0"/>
              <w:spacing w:after="24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5657" w:rsidRDefault="00D95657">
      <w:pPr>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Образец вкладыша к трудовой книжке ___________</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2334"/>
        <w:gridCol w:w="2335"/>
        <w:gridCol w:w="2335"/>
        <w:gridCol w:w="2335"/>
      </w:tblGrid>
      <w:tr w:rsidR="00D95657">
        <w:trPr>
          <w:trHeight w:val="240"/>
        </w:trPr>
        <w:tc>
          <w:tcPr>
            <w:tcW w:w="1250" w:type="pct"/>
            <w:tcBorders>
              <w:top w:val="single" w:sz="6" w:space="0" w:color="000000"/>
              <w:left w:val="single" w:sz="6" w:space="0" w:color="000000"/>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nil"/>
              <w:bottom w:val="nil"/>
              <w:right w:val="single" w:sz="6" w:space="0" w:color="000000"/>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nil"/>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Государственный герб </w:t>
            </w:r>
            <w:r>
              <w:rPr>
                <w:rFonts w:ascii="Times New Roman" w:hAnsi="Times New Roman" w:cs="Times New Roman"/>
                <w:color w:val="000000"/>
                <w:sz w:val="24"/>
                <w:szCs w:val="24"/>
              </w:rPr>
              <w:br/>
              <w:t xml:space="preserve">Республики Беларусь </w:t>
            </w:r>
          </w:p>
        </w:tc>
        <w:tc>
          <w:tcPr>
            <w:tcW w:w="1250" w:type="pct"/>
            <w:tcBorders>
              <w:top w:val="single" w:sz="6" w:space="0" w:color="000000"/>
              <w:left w:val="nil"/>
              <w:bottom w:val="nil"/>
              <w:right w:val="single" w:sz="6" w:space="0" w:color="000000"/>
            </w:tcBorders>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(укладыш без працоўнай</w:t>
            </w:r>
            <w:r>
              <w:rPr>
                <w:rFonts w:ascii="Times New Roman" w:hAnsi="Times New Roman" w:cs="Times New Roman"/>
                <w:color w:val="000000"/>
                <w:sz w:val="24"/>
                <w:szCs w:val="24"/>
              </w:rPr>
              <w:br/>
              <w:t>кніжкі несапраўдны)</w:t>
            </w:r>
            <w:r>
              <w:rPr>
                <w:rFonts w:ascii="Times New Roman" w:hAnsi="Times New Roman" w:cs="Times New Roman"/>
                <w:color w:val="000000"/>
                <w:sz w:val="24"/>
                <w:szCs w:val="24"/>
              </w:rPr>
              <w:br/>
              <w:t>(вкладыш без трудовой</w:t>
            </w:r>
            <w:r>
              <w:rPr>
                <w:rFonts w:ascii="Times New Roman" w:hAnsi="Times New Roman" w:cs="Times New Roman"/>
                <w:color w:val="000000"/>
                <w:sz w:val="24"/>
                <w:szCs w:val="24"/>
              </w:rPr>
              <w:br/>
              <w:t>книжки недействителен)</w:t>
            </w:r>
            <w:r>
              <w:rPr>
                <w:rFonts w:ascii="Times New Roman" w:hAnsi="Times New Roman" w:cs="Times New Roman"/>
                <w:color w:val="000000"/>
                <w:sz w:val="24"/>
                <w:szCs w:val="24"/>
              </w:rPr>
              <w:br/>
              <w:t>ПК № 00000000</w:t>
            </w:r>
          </w:p>
        </w:tc>
      </w:tr>
      <w:tr w:rsidR="00D95657">
        <w:tblPrEx>
          <w:tblCellSpacing w:w="-8" w:type="nil"/>
        </w:tblPrEx>
        <w:trPr>
          <w:trHeight w:val="2760"/>
          <w:tblCellSpacing w:w="-8" w:type="nil"/>
        </w:trPr>
        <w:tc>
          <w:tcPr>
            <w:tcW w:w="1250" w:type="pct"/>
            <w:tcBorders>
              <w:top w:val="nil"/>
              <w:left w:val="single" w:sz="6" w:space="0" w:color="000000"/>
              <w:bottom w:val="nil"/>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250" w:type="pct"/>
            <w:tcBorders>
              <w:top w:val="nil"/>
              <w:left w:val="nil"/>
              <w:bottom w:val="nil"/>
              <w:right w:val="single" w:sz="6" w:space="0" w:color="auto"/>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gridSpan w:val="2"/>
            <w:tcBorders>
              <w:top w:val="nil"/>
              <w:left w:val="single" w:sz="6" w:space="0" w:color="000000"/>
              <w:bottom w:val="nil"/>
              <w:right w:val="single" w:sz="6" w:space="0" w:color="000000"/>
            </w:tcBorders>
          </w:tcPr>
          <w:p w:rsidR="00D95657" w:rsidRDefault="00D95657">
            <w:pPr>
              <w:autoSpaceDE w:val="0"/>
              <w:autoSpaceDN w:val="0"/>
              <w:adjustRightInd w:val="0"/>
              <w:spacing w:after="24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Прозвішча</w:t>
            </w:r>
            <w:r>
              <w:rPr>
                <w:rFonts w:ascii="Times New Roman" w:hAnsi="Times New Roman" w:cs="Times New Roman"/>
                <w:color w:val="000000"/>
                <w:sz w:val="24"/>
                <w:szCs w:val="24"/>
              </w:rPr>
              <w:br/>
              <w:t>Фамилия ____________________________________</w:t>
            </w:r>
            <w:r>
              <w:rPr>
                <w:rFonts w:ascii="Times New Roman" w:hAnsi="Times New Roman" w:cs="Times New Roman"/>
                <w:color w:val="000000"/>
                <w:sz w:val="24"/>
                <w:szCs w:val="24"/>
              </w:rPr>
              <w:br/>
              <w:t>Уласнае імя</w:t>
            </w:r>
            <w:r>
              <w:rPr>
                <w:rFonts w:ascii="Times New Roman" w:hAnsi="Times New Roman" w:cs="Times New Roman"/>
                <w:color w:val="000000"/>
                <w:sz w:val="24"/>
                <w:szCs w:val="24"/>
              </w:rPr>
              <w:br/>
              <w:t>Собственное имя______________________________</w:t>
            </w:r>
            <w:r>
              <w:rPr>
                <w:rFonts w:ascii="Times New Roman" w:hAnsi="Times New Roman" w:cs="Times New Roman"/>
                <w:color w:val="000000"/>
                <w:sz w:val="24"/>
                <w:szCs w:val="24"/>
              </w:rPr>
              <w:br/>
              <w:t>Імя па бацьку</w:t>
            </w:r>
            <w:r>
              <w:rPr>
                <w:rFonts w:ascii="Times New Roman" w:hAnsi="Times New Roman" w:cs="Times New Roman"/>
                <w:color w:val="000000"/>
                <w:sz w:val="24"/>
                <w:szCs w:val="24"/>
              </w:rPr>
              <w:br/>
              <w:t>Отчество (если таковое имеется) _________________</w:t>
            </w:r>
            <w:r>
              <w:rPr>
                <w:rFonts w:ascii="Times New Roman" w:hAnsi="Times New Roman" w:cs="Times New Roman"/>
                <w:color w:val="000000"/>
                <w:sz w:val="24"/>
                <w:szCs w:val="24"/>
              </w:rPr>
              <w:br/>
              <w:t>Дата нараджэння</w:t>
            </w:r>
            <w:r>
              <w:rPr>
                <w:rFonts w:ascii="Times New Roman" w:hAnsi="Times New Roman" w:cs="Times New Roman"/>
                <w:color w:val="000000"/>
                <w:sz w:val="24"/>
                <w:szCs w:val="24"/>
              </w:rPr>
              <w:br/>
              <w:t>Дата рождения _______________________________</w:t>
            </w:r>
            <w:r>
              <w:rPr>
                <w:rFonts w:ascii="Times New Roman" w:hAnsi="Times New Roman" w:cs="Times New Roman"/>
                <w:color w:val="000000"/>
                <w:sz w:val="24"/>
                <w:szCs w:val="24"/>
              </w:rPr>
              <w:br/>
              <w:t>Адукацыя</w:t>
            </w:r>
            <w:r>
              <w:rPr>
                <w:rFonts w:ascii="Times New Roman" w:hAnsi="Times New Roman" w:cs="Times New Roman"/>
                <w:color w:val="000000"/>
                <w:sz w:val="24"/>
                <w:szCs w:val="24"/>
              </w:rPr>
              <w:br/>
              <w:t>Образование _________________________________</w:t>
            </w:r>
            <w:r>
              <w:rPr>
                <w:rFonts w:ascii="Times New Roman" w:hAnsi="Times New Roman" w:cs="Times New Roman"/>
                <w:color w:val="000000"/>
                <w:sz w:val="24"/>
                <w:szCs w:val="24"/>
              </w:rPr>
              <w:br/>
              <w:t>___________________________________________</w:t>
            </w:r>
            <w:r>
              <w:rPr>
                <w:rFonts w:ascii="Times New Roman" w:hAnsi="Times New Roman" w:cs="Times New Roman"/>
                <w:color w:val="000000"/>
                <w:sz w:val="24"/>
                <w:szCs w:val="24"/>
              </w:rPr>
              <w:br/>
              <w:t>Прафесія, спецыяльнасць</w:t>
            </w:r>
            <w:r>
              <w:rPr>
                <w:rFonts w:ascii="Times New Roman" w:hAnsi="Times New Roman" w:cs="Times New Roman"/>
                <w:color w:val="000000"/>
                <w:sz w:val="24"/>
                <w:szCs w:val="24"/>
              </w:rPr>
              <w:br/>
              <w:t>Профессия, специальность ______________________</w:t>
            </w:r>
            <w:r>
              <w:rPr>
                <w:rFonts w:ascii="Times New Roman" w:hAnsi="Times New Roman" w:cs="Times New Roman"/>
                <w:color w:val="000000"/>
                <w:sz w:val="24"/>
                <w:szCs w:val="24"/>
              </w:rPr>
              <w:br/>
            </w:r>
            <w:r>
              <w:rPr>
                <w:rFonts w:ascii="Times New Roman" w:hAnsi="Times New Roman" w:cs="Times New Roman"/>
                <w:color w:val="000000"/>
                <w:sz w:val="24"/>
                <w:szCs w:val="24"/>
              </w:rPr>
              <w:br/>
              <w:t>Дата запаўнення</w:t>
            </w:r>
            <w:r>
              <w:rPr>
                <w:rFonts w:ascii="Times New Roman" w:hAnsi="Times New Roman" w:cs="Times New Roman"/>
                <w:color w:val="000000"/>
                <w:sz w:val="24"/>
                <w:szCs w:val="24"/>
              </w:rPr>
              <w:br/>
              <w:t>Дата заполнения _______________________________</w:t>
            </w:r>
            <w:r>
              <w:rPr>
                <w:rFonts w:ascii="Times New Roman" w:hAnsi="Times New Roman" w:cs="Times New Roman"/>
                <w:color w:val="000000"/>
                <w:sz w:val="24"/>
                <w:szCs w:val="24"/>
              </w:rPr>
              <w:br/>
            </w:r>
            <w:r>
              <w:rPr>
                <w:rFonts w:ascii="Times New Roman" w:hAnsi="Times New Roman" w:cs="Times New Roman"/>
                <w:color w:val="000000"/>
                <w:sz w:val="24"/>
                <w:szCs w:val="24"/>
              </w:rPr>
              <w:br/>
              <w:t>Подпіс уладальніка кніжкі</w:t>
            </w:r>
            <w:r>
              <w:rPr>
                <w:rFonts w:ascii="Times New Roman" w:hAnsi="Times New Roman" w:cs="Times New Roman"/>
                <w:color w:val="000000"/>
                <w:sz w:val="24"/>
                <w:szCs w:val="24"/>
              </w:rPr>
              <w:br/>
              <w:t>Подпись владельца трудовой книжки _____________</w:t>
            </w:r>
          </w:p>
        </w:tc>
      </w:tr>
      <w:tr w:rsidR="00D95657">
        <w:tblPrEx>
          <w:tblCellSpacing w:w="-8" w:type="nil"/>
        </w:tblPrEx>
        <w:trPr>
          <w:trHeight w:val="240"/>
          <w:tblCellSpacing w:w="-8" w:type="nil"/>
        </w:trPr>
        <w:tc>
          <w:tcPr>
            <w:tcW w:w="1250" w:type="pct"/>
            <w:tcBorders>
              <w:top w:val="nil"/>
              <w:left w:val="single" w:sz="6" w:space="0" w:color="000000"/>
              <w:bottom w:val="single" w:sz="6" w:space="0" w:color="000000"/>
              <w:right w:val="nil"/>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single" w:sz="6" w:space="0" w:color="auto"/>
              <w:right w:val="single" w:sz="6" w:space="0" w:color="auto"/>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gridSpan w:val="2"/>
            <w:tcBorders>
              <w:top w:val="nil"/>
              <w:left w:val="single" w:sz="6" w:space="0" w:color="000000"/>
              <w:bottom w:val="single" w:sz="6" w:space="0" w:color="000000"/>
              <w:right w:val="single" w:sz="6" w:space="0" w:color="000000"/>
            </w:tcBorders>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Подпіс асобы, адказнай за выдачу працоўнай кніжкі</w:t>
            </w:r>
            <w:r>
              <w:rPr>
                <w:rFonts w:ascii="Times New Roman" w:hAnsi="Times New Roman" w:cs="Times New Roman"/>
                <w:color w:val="000000"/>
                <w:sz w:val="24"/>
                <w:szCs w:val="24"/>
              </w:rPr>
              <w:br/>
              <w:t>Подпись лица, ответственного за выдачу трудовой книжки</w:t>
            </w:r>
          </w:p>
          <w:p w:rsidR="00D95657" w:rsidRDefault="00D95657">
            <w:pPr>
              <w:autoSpaceDE w:val="0"/>
              <w:autoSpaceDN w:val="0"/>
              <w:adjustRightInd w:val="0"/>
              <w:spacing w:after="0" w:line="300" w:lineRule="auto"/>
              <w:ind w:left="156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Pr>
                <w:rFonts w:ascii="Times New Roman" w:hAnsi="Times New Roman" w:cs="Times New Roman"/>
                <w:color w:val="000000"/>
                <w:sz w:val="24"/>
                <w:szCs w:val="24"/>
              </w:rPr>
              <w:br/>
              <w:t>(разборліва, разборчиво)</w:t>
            </w:r>
            <w:r>
              <w:rPr>
                <w:rFonts w:ascii="Times New Roman" w:hAnsi="Times New Roman" w:cs="Times New Roman"/>
                <w:color w:val="000000"/>
                <w:sz w:val="24"/>
                <w:szCs w:val="24"/>
              </w:rPr>
              <w:br/>
              <w:t xml:space="preserve"> </w:t>
            </w:r>
          </w:p>
        </w:tc>
      </w:tr>
    </w:tbl>
    <w:p w:rsidR="00D95657" w:rsidRDefault="00D95657">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9"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60"/>
        <w:gridCol w:w="472"/>
        <w:gridCol w:w="472"/>
        <w:gridCol w:w="565"/>
        <w:gridCol w:w="4150"/>
        <w:gridCol w:w="661"/>
        <w:gridCol w:w="2359"/>
      </w:tblGrid>
      <w:tr w:rsidR="00D95657">
        <w:trPr>
          <w:trHeight w:val="240"/>
        </w:trPr>
        <w:tc>
          <w:tcPr>
            <w:tcW w:w="335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855" w:right="79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c>
          <w:tcPr>
            <w:tcW w:w="160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60"/>
        <w:gridCol w:w="472"/>
        <w:gridCol w:w="472"/>
        <w:gridCol w:w="565"/>
        <w:gridCol w:w="4150"/>
        <w:gridCol w:w="661"/>
        <w:gridCol w:w="2359"/>
      </w:tblGrid>
      <w:tr w:rsidR="00D95657">
        <w:trPr>
          <w:trHeight w:val="240"/>
        </w:trPr>
        <w:tc>
          <w:tcPr>
            <w:tcW w:w="335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855" w:right="79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c>
          <w:tcPr>
            <w:tcW w:w="160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 xml:space="preserve">Номер </w:t>
            </w:r>
            <w:r>
              <w:rPr>
                <w:rFonts w:ascii="Times New Roman" w:hAnsi="Times New Roman" w:cs="Times New Roman"/>
                <w:color w:val="000000"/>
                <w:sz w:val="24"/>
                <w:szCs w:val="24"/>
              </w:rPr>
              <w:lastRenderedPageBreak/>
              <w:t>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 xml:space="preserve">Сведения о приеме на работу, переводе на </w:t>
            </w:r>
            <w:r>
              <w:rPr>
                <w:rFonts w:ascii="Times New Roman" w:hAnsi="Times New Roman" w:cs="Times New Roman"/>
                <w:color w:val="000000"/>
                <w:sz w:val="24"/>
                <w:szCs w:val="24"/>
              </w:rPr>
              <w:lastRenderedPageBreak/>
              <w:t>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 xml:space="preserve">На основании чего </w:t>
            </w:r>
            <w:r>
              <w:rPr>
                <w:rFonts w:ascii="Times New Roman" w:hAnsi="Times New Roman" w:cs="Times New Roman"/>
                <w:color w:val="000000"/>
                <w:sz w:val="24"/>
                <w:szCs w:val="24"/>
              </w:rPr>
              <w:lastRenderedPageBreak/>
              <w:t>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60"/>
        <w:gridCol w:w="472"/>
        <w:gridCol w:w="472"/>
        <w:gridCol w:w="565"/>
        <w:gridCol w:w="4150"/>
        <w:gridCol w:w="661"/>
        <w:gridCol w:w="2359"/>
      </w:tblGrid>
      <w:tr w:rsidR="00D95657">
        <w:trPr>
          <w:trHeight w:val="240"/>
        </w:trPr>
        <w:tc>
          <w:tcPr>
            <w:tcW w:w="335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855" w:right="79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c>
          <w:tcPr>
            <w:tcW w:w="160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t>Сведения о работе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60"/>
        <w:gridCol w:w="472"/>
        <w:gridCol w:w="472"/>
        <w:gridCol w:w="565"/>
        <w:gridCol w:w="4150"/>
        <w:gridCol w:w="661"/>
        <w:gridCol w:w="2359"/>
      </w:tblGrid>
      <w:tr w:rsidR="00D95657">
        <w:trPr>
          <w:trHeight w:val="240"/>
        </w:trPr>
        <w:tc>
          <w:tcPr>
            <w:tcW w:w="335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855" w:right="79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працы</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Сведения о работе</w:t>
            </w:r>
          </w:p>
        </w:tc>
        <w:tc>
          <w:tcPr>
            <w:tcW w:w="160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прыёме на працу, пераводзе на іншую працу,</w:t>
            </w:r>
            <w:r>
              <w:rPr>
                <w:rFonts w:ascii="Times New Roman" w:hAnsi="Times New Roman" w:cs="Times New Roman"/>
                <w:color w:val="000000"/>
                <w:sz w:val="24"/>
                <w:szCs w:val="24"/>
              </w:rPr>
              <w:br/>
              <w:t xml:space="preserve">звальненні (з указаннем прычын і са спасылкай на артыкул, пункт заканадаўчага акта) </w:t>
            </w:r>
            <w:r>
              <w:rPr>
                <w:rFonts w:ascii="Times New Roman" w:hAnsi="Times New Roman" w:cs="Times New Roman"/>
                <w:color w:val="000000"/>
                <w:sz w:val="24"/>
                <w:szCs w:val="24"/>
              </w:rP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60"/>
        <w:gridCol w:w="472"/>
        <w:gridCol w:w="472"/>
        <w:gridCol w:w="565"/>
        <w:gridCol w:w="4434"/>
        <w:gridCol w:w="377"/>
        <w:gridCol w:w="2359"/>
      </w:tblGrid>
      <w:tr w:rsidR="00D95657">
        <w:trPr>
          <w:trHeight w:val="240"/>
        </w:trPr>
        <w:tc>
          <w:tcPr>
            <w:tcW w:w="350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2700" w:right="7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c>
          <w:tcPr>
            <w:tcW w:w="145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60"/>
        <w:gridCol w:w="472"/>
        <w:gridCol w:w="472"/>
        <w:gridCol w:w="565"/>
        <w:gridCol w:w="4434"/>
        <w:gridCol w:w="377"/>
        <w:gridCol w:w="2359"/>
      </w:tblGrid>
      <w:tr w:rsidR="00D95657">
        <w:trPr>
          <w:trHeight w:val="240"/>
        </w:trPr>
        <w:tc>
          <w:tcPr>
            <w:tcW w:w="350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2700" w:right="7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c>
          <w:tcPr>
            <w:tcW w:w="145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w:t>
            </w:r>
            <w:r>
              <w:rPr>
                <w:rFonts w:ascii="Times New Roman" w:hAnsi="Times New Roman" w:cs="Times New Roman"/>
                <w:color w:val="000000"/>
                <w:sz w:val="24"/>
                <w:szCs w:val="24"/>
              </w:rPr>
              <w:lastRenderedPageBreak/>
              <w:t>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 xml:space="preserve">мента, яго дата і </w:t>
            </w:r>
            <w:r>
              <w:rPr>
                <w:rFonts w:ascii="Times New Roman" w:hAnsi="Times New Roman" w:cs="Times New Roman"/>
                <w:color w:val="000000"/>
                <w:sz w:val="24"/>
                <w:szCs w:val="24"/>
              </w:rPr>
              <w:lastRenderedPageBreak/>
              <w:t>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месяц</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60"/>
        <w:gridCol w:w="472"/>
        <w:gridCol w:w="472"/>
        <w:gridCol w:w="565"/>
        <w:gridCol w:w="4434"/>
        <w:gridCol w:w="377"/>
        <w:gridCol w:w="2359"/>
      </w:tblGrid>
      <w:tr w:rsidR="00D95657">
        <w:trPr>
          <w:trHeight w:val="240"/>
        </w:trPr>
        <w:tc>
          <w:tcPr>
            <w:tcW w:w="3500" w:type="pct"/>
            <w:gridSpan w:val="5"/>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2700" w:right="7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і заахвочваннях</w:t>
            </w:r>
            <w:r>
              <w:rPr>
                <w:rFonts w:ascii="Times New Roman" w:hAnsi="Times New Roman" w:cs="Times New Roman"/>
                <w:color w:val="000000"/>
                <w:sz w:val="24"/>
                <w:szCs w:val="24"/>
              </w:rPr>
              <w:br/>
              <w:t>Сведения о награждениях и поощрениях</w:t>
            </w:r>
          </w:p>
        </w:tc>
        <w:tc>
          <w:tcPr>
            <w:tcW w:w="1450" w:type="pct"/>
            <w:gridSpan w:val="2"/>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узнагароджаннях, прысваенні ганаровых званняў і заахвочваннях</w:t>
            </w:r>
            <w:r>
              <w:rPr>
                <w:rFonts w:ascii="Times New Roman" w:hAnsi="Times New Roman" w:cs="Times New Roman"/>
                <w:color w:val="000000"/>
                <w:sz w:val="24"/>
                <w:szCs w:val="24"/>
              </w:rPr>
              <w:br/>
              <w:t>Сведения о награждениях, присвоении почетных званий и поощрениях</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25"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gridSpan w:val="2"/>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Звесткі аб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подготовке, повышении квалификации, стажировке и переподготовке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прафесійнай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профессиональной подготовке, повышении квалификации, стажировке и переподготовке</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60"/>
        <w:gridCol w:w="472"/>
        <w:gridCol w:w="472"/>
        <w:gridCol w:w="565"/>
        <w:gridCol w:w="4811"/>
        <w:gridCol w:w="661"/>
        <w:gridCol w:w="1698"/>
      </w:tblGrid>
      <w:tr w:rsidR="00D95657">
        <w:trPr>
          <w:trHeight w:val="240"/>
        </w:trPr>
        <w:tc>
          <w:tcPr>
            <w:tcW w:w="4050" w:type="pct"/>
            <w:gridSpan w:val="6"/>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ind w:left="300" w:right="75"/>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подготовке, повышении квалификации, стажировке и переподготовке</w:t>
            </w:r>
          </w:p>
        </w:tc>
        <w:tc>
          <w:tcPr>
            <w:tcW w:w="900" w:type="pct"/>
            <w:tcBorders>
              <w:top w:val="single" w:sz="6" w:space="0" w:color="000000"/>
              <w:left w:val="nil"/>
              <w:bottom w:val="single" w:sz="6" w:space="0" w:color="000000"/>
              <w:right w:val="single" w:sz="6" w:space="0" w:color="000000"/>
            </w:tcBorders>
            <w:vAlign w:val="bottom"/>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ПК № 00000000</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прафесійнай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профессиональной подготовке, повышении квалификации, стажировке и переподготовке</w:t>
            </w:r>
          </w:p>
        </w:tc>
        <w:tc>
          <w:tcPr>
            <w:tcW w:w="1200" w:type="pct"/>
            <w:gridSpan w:val="2"/>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 xml:space="preserve">сена запись (название </w:t>
            </w:r>
            <w:r>
              <w:rPr>
                <w:rFonts w:ascii="Times New Roman" w:hAnsi="Times New Roman" w:cs="Times New Roman"/>
                <w:color w:val="000000"/>
                <w:sz w:val="24"/>
                <w:szCs w:val="24"/>
              </w:rPr>
              <w:lastRenderedPageBreak/>
              <w:t>до-кумента, его дата и номер)</w:t>
            </w:r>
          </w:p>
        </w:tc>
      </w:tr>
      <w:tr w:rsidR="00D95657">
        <w:tblPrEx>
          <w:tblCellSpacing w:w="-8" w:type="nil"/>
        </w:tblPrEx>
        <w:trPr>
          <w:trHeight w:val="240"/>
          <w:tblCellSpacing w:w="-8" w:type="nil"/>
        </w:trPr>
        <w:tc>
          <w:tcPr>
            <w:tcW w:w="184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35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510" w:type="dxa"/>
            <w:gridSpan w:val="2"/>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654"/>
        <w:gridCol w:w="467"/>
        <w:gridCol w:w="467"/>
        <w:gridCol w:w="560"/>
        <w:gridCol w:w="4763"/>
        <w:gridCol w:w="2428"/>
      </w:tblGrid>
      <w:tr w:rsidR="00D95657">
        <w:trPr>
          <w:trHeight w:val="240"/>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подготовке, повышении квалификации, стажировке и переподготовке</w:t>
            </w:r>
          </w:p>
        </w:tc>
      </w:tr>
      <w:tr w:rsidR="00D95657">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Нумар запісу</w:t>
            </w:r>
            <w:r>
              <w:rPr>
                <w:rFonts w:ascii="Times New Roman" w:hAnsi="Times New Roman" w:cs="Times New Roman"/>
                <w:color w:val="000000"/>
                <w:sz w:val="24"/>
                <w:szCs w:val="24"/>
              </w:rPr>
              <w:br/>
              <w:t>Номер записи</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Звесткі аб прафесійнай падрыхтоўцы, павышэнні кваліфікацыі, стажыроўцы і перападрыхтоўцы</w:t>
            </w:r>
            <w:r>
              <w:rPr>
                <w:rFonts w:ascii="Times New Roman" w:hAnsi="Times New Roman" w:cs="Times New Roman"/>
                <w:color w:val="000000"/>
                <w:sz w:val="24"/>
                <w:szCs w:val="24"/>
              </w:rPr>
              <w:br/>
              <w:t>Сведения о профессиональной подготовке, повышении квалификации, стажировке и переподготовке</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падставе чаго</w:t>
            </w:r>
            <w:r>
              <w:rPr>
                <w:rFonts w:ascii="Times New Roman" w:hAnsi="Times New Roman" w:cs="Times New Roman"/>
                <w:color w:val="000000"/>
                <w:sz w:val="24"/>
                <w:szCs w:val="24"/>
              </w:rPr>
              <w:br/>
              <w:t>ўнесены запіс (назва даку-</w:t>
            </w:r>
            <w:r>
              <w:rPr>
                <w:rFonts w:ascii="Times New Roman" w:hAnsi="Times New Roman" w:cs="Times New Roman"/>
                <w:color w:val="000000"/>
                <w:sz w:val="24"/>
                <w:szCs w:val="24"/>
              </w:rPr>
              <w:br/>
              <w:t>мента, яго дата і нумар)</w:t>
            </w:r>
            <w:r>
              <w:rPr>
                <w:rFonts w:ascii="Times New Roman" w:hAnsi="Times New Roman" w:cs="Times New Roman"/>
                <w:color w:val="000000"/>
                <w:sz w:val="24"/>
                <w:szCs w:val="24"/>
              </w:rPr>
              <w:br/>
              <w:t>На основании чего вне-</w:t>
            </w:r>
            <w:r>
              <w:rPr>
                <w:rFonts w:ascii="Times New Roman" w:hAnsi="Times New Roman" w:cs="Times New Roman"/>
                <w:color w:val="000000"/>
                <w:sz w:val="24"/>
                <w:szCs w:val="24"/>
              </w:rPr>
              <w:br/>
              <w:t>сена запись (название до-кумента, его дата и номер)</w:t>
            </w:r>
          </w:p>
        </w:tc>
      </w:tr>
      <w:tr w:rsidR="00D95657">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чысло</w:t>
            </w:r>
            <w:r>
              <w:rPr>
                <w:rFonts w:ascii="Times New Roman" w:hAnsi="Times New Roman" w:cs="Times New Roman"/>
                <w:color w:val="000000"/>
                <w:sz w:val="24"/>
                <w:szCs w:val="24"/>
              </w:rPr>
              <w:br/>
              <w:t>число</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r>
              <w:rPr>
                <w:rFonts w:ascii="Times New Roman" w:hAnsi="Times New Roman" w:cs="Times New Roman"/>
                <w:color w:val="000000"/>
                <w:sz w:val="24"/>
                <w:szCs w:val="24"/>
              </w:rPr>
              <w:br/>
              <w:t>месяц</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r>
              <w:rPr>
                <w:rFonts w:ascii="Times New Roman" w:hAnsi="Times New Roman" w:cs="Times New Roman"/>
                <w:color w:val="000000"/>
                <w:sz w:val="24"/>
                <w:szCs w:val="24"/>
              </w:rPr>
              <w:br/>
              <w:t>год</w:t>
            </w:r>
          </w:p>
        </w:tc>
        <w:tc>
          <w:tcPr>
            <w:tcW w:w="1347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color w:val="000000"/>
                <w:sz w:val="24"/>
                <w:szCs w:val="24"/>
              </w:rPr>
            </w:pP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95657">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single" w:sz="6" w:space="0" w:color="000000"/>
              <w:left w:val="nil"/>
              <w:bottom w:val="single" w:sz="6" w:space="0" w:color="000000"/>
              <w:right w:val="nil"/>
            </w:tcBorders>
            <w:vAlign w:val="center"/>
          </w:tcPr>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single" w:sz="6" w:space="0" w:color="000000"/>
              <w:right w:val="single" w:sz="6" w:space="0" w:color="000000"/>
            </w:tcBorders>
            <w:vAlign w:val="center"/>
          </w:tcPr>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D95657">
        <w:tc>
          <w:tcPr>
            <w:tcW w:w="3750" w:type="pct"/>
            <w:tcBorders>
              <w:top w:val="nil"/>
              <w:left w:val="nil"/>
              <w:bottom w:val="nil"/>
              <w:right w:val="nil"/>
            </w:tcBorders>
          </w:tcPr>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D95657" w:rsidRDefault="00D95657">
            <w:pPr>
              <w:autoSpaceDE w:val="0"/>
              <w:autoSpaceDN w:val="0"/>
              <w:adjustRightInd w:val="0"/>
              <w:spacing w:after="120" w:line="300" w:lineRule="auto"/>
              <w:rPr>
                <w:rFonts w:ascii="Times New Roman" w:hAnsi="Times New Roman" w:cs="Times New Roman"/>
                <w:color w:val="000000"/>
                <w:sz w:val="24"/>
                <w:szCs w:val="24"/>
              </w:rPr>
            </w:pPr>
            <w:bookmarkStart w:id="6" w:name="CN__утв_1"/>
            <w:bookmarkEnd w:id="6"/>
            <w:r>
              <w:rPr>
                <w:rFonts w:ascii="Times New Roman" w:hAnsi="Times New Roman" w:cs="Times New Roman"/>
                <w:color w:val="000000"/>
                <w:sz w:val="24"/>
                <w:szCs w:val="24"/>
              </w:rPr>
              <w:t>УТВЕРЖДЕНО</w:t>
            </w:r>
          </w:p>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Министерства труда </w:t>
            </w:r>
            <w:r>
              <w:rPr>
                <w:rFonts w:ascii="Times New Roman" w:hAnsi="Times New Roman" w:cs="Times New Roman"/>
                <w:color w:val="000000"/>
                <w:sz w:val="24"/>
                <w:szCs w:val="24"/>
              </w:rPr>
              <w:br/>
              <w:t xml:space="preserve">и социальной защиты </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16.06.2014 № 40</w:t>
            </w:r>
          </w:p>
        </w:tc>
      </w:tr>
    </w:tbl>
    <w:p w:rsidR="00D95657" w:rsidRDefault="00D95657">
      <w:pPr>
        <w:autoSpaceDE w:val="0"/>
        <w:autoSpaceDN w:val="0"/>
        <w:adjustRightInd w:val="0"/>
        <w:spacing w:before="240" w:after="240" w:line="300" w:lineRule="auto"/>
        <w:rPr>
          <w:rFonts w:ascii="Times New Roman" w:hAnsi="Times New Roman" w:cs="Times New Roman"/>
          <w:b/>
          <w:color w:val="000000"/>
          <w:sz w:val="24"/>
          <w:szCs w:val="24"/>
        </w:rPr>
      </w:pPr>
      <w:bookmarkStart w:id="7" w:name="CA0_ИНС__1CN__заг_утв_1"/>
      <w:bookmarkEnd w:id="7"/>
      <w:r>
        <w:rPr>
          <w:rFonts w:ascii="Times New Roman" w:hAnsi="Times New Roman" w:cs="Times New Roman"/>
          <w:b/>
          <w:color w:val="000000"/>
          <w:sz w:val="24"/>
          <w:szCs w:val="24"/>
        </w:rPr>
        <w:t>ИНСТРУКЦИЯ</w:t>
      </w:r>
      <w:r>
        <w:rPr>
          <w:rFonts w:ascii="Times New Roman" w:hAnsi="Times New Roman" w:cs="Times New Roman"/>
          <w:b/>
          <w:color w:val="000000"/>
          <w:sz w:val="24"/>
          <w:szCs w:val="24"/>
        </w:rPr>
        <w:br/>
        <w:t>о порядке ведения трудовых книжек</w: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 w:name="CA0_ИНС__1_ГЛ_1_1CN__chapter_1"/>
      <w:bookmarkEnd w:id="8"/>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ИНС__1_ГЛ_1_1_П_1_1CN__point_1"/>
      <w:bookmarkEnd w:id="9"/>
      <w:r>
        <w:rPr>
          <w:rFonts w:ascii="Times New Roman" w:hAnsi="Times New Roman" w:cs="Times New Roman"/>
          <w:color w:val="000000"/>
          <w:sz w:val="24"/>
          <w:szCs w:val="24"/>
        </w:rPr>
        <w:t>1. Настоящая Инструкция определяет порядок ведения трудовых книжек, в том числе их заполнение, выдачу трудовых книжек (вкладышей к ним), дубликатов трудовых книжек, расчетов за трудовые книжки (вкладыши к ним), их учет и порядок хранения нанимателем.</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ИНС__1_ГЛ_1_1_П_2_2CN__point_2"/>
      <w:bookmarkEnd w:id="10"/>
      <w:r>
        <w:rPr>
          <w:rFonts w:ascii="Times New Roman" w:hAnsi="Times New Roman" w:cs="Times New Roman"/>
          <w:color w:val="000000"/>
          <w:sz w:val="24"/>
          <w:szCs w:val="24"/>
        </w:rPr>
        <w:t>2. Трудовая книжка установленного образца является основным документом о трудовой деятельности работника в случаях, когда ее заполнение обязательно.</w:t>
      </w:r>
      <w:r>
        <w:rPr>
          <w:rFonts w:ascii="Times New Roman" w:hAnsi="Times New Roman" w:cs="Times New Roman"/>
          <w:color w:val="000000"/>
          <w:sz w:val="24"/>
          <w:szCs w:val="24"/>
        </w:rPr>
        <w:pict>
          <v:shape id="_x0000_i1030"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ИНС__1_ГЛ_1_1_П_3_4CN__point_3"/>
      <w:bookmarkEnd w:id="11"/>
      <w:r>
        <w:rPr>
          <w:rFonts w:ascii="Times New Roman" w:hAnsi="Times New Roman" w:cs="Times New Roman"/>
          <w:color w:val="000000"/>
          <w:sz w:val="24"/>
          <w:szCs w:val="24"/>
        </w:rPr>
        <w:t>3. Трудовые книжки и вкладыши к ним ведутся на одном из государственных языков Республики Беларусь.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ИНС__1_ГЛ_1_1_П_4_5CN__point_4"/>
      <w:bookmarkEnd w:id="12"/>
      <w:r>
        <w:rPr>
          <w:rFonts w:ascii="Times New Roman" w:hAnsi="Times New Roman" w:cs="Times New Roman"/>
          <w:color w:val="000000"/>
          <w:sz w:val="24"/>
          <w:szCs w:val="24"/>
        </w:rPr>
        <w:t>4. Трудовые книжки заполняются нанимателем (за исключением нанимателя – физического лица)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w:t>
      </w:r>
      <w:r>
        <w:rPr>
          <w:rFonts w:ascii="Times New Roman" w:hAnsi="Times New Roman" w:cs="Times New Roman"/>
          <w:color w:val="000000"/>
          <w:sz w:val="24"/>
          <w:szCs w:val="24"/>
        </w:rPr>
        <w:pict>
          <v:shape id="_x0000_i1031"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ИНС__1_ГЛ_1_1_П_5_7CN__point_5"/>
      <w:bookmarkEnd w:id="13"/>
      <w:r>
        <w:rPr>
          <w:rFonts w:ascii="Times New Roman" w:hAnsi="Times New Roman" w:cs="Times New Roman"/>
          <w:color w:val="000000"/>
          <w:sz w:val="24"/>
          <w:szCs w:val="24"/>
        </w:rPr>
        <w:t>5. Лица, принимаемые на работу не впервые, предъявляют нанимателю трудовую книжку.</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ИНС__1_ГЛ_1_1_П_6_8CN__point_6"/>
      <w:bookmarkEnd w:id="14"/>
      <w:r>
        <w:rPr>
          <w:rFonts w:ascii="Times New Roman" w:hAnsi="Times New Roman" w:cs="Times New Roman"/>
          <w:color w:val="000000"/>
          <w:sz w:val="24"/>
          <w:szCs w:val="24"/>
        </w:rPr>
        <w:t>6. Исключен.</w:t>
      </w:r>
      <w:r>
        <w:rPr>
          <w:rFonts w:ascii="Times New Roman" w:hAnsi="Times New Roman" w:cs="Times New Roman"/>
          <w:color w:val="000000"/>
          <w:sz w:val="24"/>
          <w:szCs w:val="24"/>
        </w:rPr>
        <w:pict>
          <v:shape id="_x0000_i1032"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ИНС__1_ГЛ_1_1_П_7_10CN__point_7"/>
      <w:bookmarkEnd w:id="15"/>
      <w:r>
        <w:rPr>
          <w:rFonts w:ascii="Times New Roman" w:hAnsi="Times New Roman" w:cs="Times New Roman"/>
          <w:color w:val="000000"/>
          <w:sz w:val="24"/>
          <w:szCs w:val="24"/>
        </w:rPr>
        <w:t>7. На членов крестьянского (фермерского) хозяйства и иных лиц, работающих в таком хозяйстве по трудовому договору (контракту), если работа в крестьянском (фермерском) хозяйстве является для них основной, трудовые книжки ведутся в порядке, установленном настоящей Инструкцией.</w: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6" w:name="CA0_ИНС__1_ГЛ_2_2CN__chapter_2"/>
      <w:bookmarkEnd w:id="16"/>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ВЕДЕНИЕ ТРУДОВЫХ КНИЖЕК</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ИНС__1_ГЛ_2_2_П_8_11CN__point_8"/>
      <w:bookmarkEnd w:id="17"/>
      <w:r>
        <w:rPr>
          <w:rFonts w:ascii="Times New Roman" w:hAnsi="Times New Roman" w:cs="Times New Roman"/>
          <w:color w:val="000000"/>
          <w:sz w:val="24"/>
          <w:szCs w:val="24"/>
        </w:rPr>
        <w:lastRenderedPageBreak/>
        <w:t xml:space="preserve">8. Лицу, впервые поступающему на работу, наниматель в присутствии работника не позднее семи календарных дней со дня приема на работу заполняет трудовую книжку образца трудовой книжки согласно </w:t>
      </w:r>
      <w:hyperlink r:id="rId15"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к постановлению, утвердившему настоящую Инструкцию.</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ИНС__1_ГЛ_2_2_П_9_12CN__point_9"/>
      <w:bookmarkEnd w:id="18"/>
      <w:r>
        <w:rPr>
          <w:rFonts w:ascii="Times New Roman" w:hAnsi="Times New Roman" w:cs="Times New Roman"/>
          <w:color w:val="000000"/>
          <w:sz w:val="24"/>
          <w:szCs w:val="24"/>
        </w:rPr>
        <w:t>9. В трудовую книжку вносятся сведения о:</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работнике (фамилия, собственное имя, отчество (если таковое имеется) (далее – отчество), дата рождения, образование, профессия, специальность);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работе (прием на работу, заключение трудового договора (в том числе на неопределенный срок, срочного трудового договора, контракта), в том числе на условиях совместительства (по желанию работника), перевод на другую постоянную работу, присвоение категории (разряда, класса), а также увольнение работника и основание прекращения трудового договора (контракта);</w:t>
      </w:r>
      <w:r>
        <w:rPr>
          <w:rFonts w:ascii="Times New Roman" w:hAnsi="Times New Roman" w:cs="Times New Roman"/>
          <w:color w:val="000000"/>
          <w:sz w:val="24"/>
          <w:szCs w:val="24"/>
        </w:rPr>
        <w:pict>
          <v:shape id="_x0000_i1033"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награждениях и поощрениях за успехи в работе;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подготовке, повышении квалификации, стажировке и переподготовке;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регистрации в качестве безработного с выплатой пособия по безработице (по желанию безработного);</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назначении пенсии;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назначении пособия по уходу за инвалидом I группы или ребенком-инвалидом в возрасте до 18 лет, а также за лицом, достигшим 80-летнего возраста, нуждающимся в постоянном уходе (далее – пособия по уходу), и прекращении их выплаты;</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лишении работника права занимать определенные должности или заниматься определенной деятельностью.</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ИНС__1_ГЛ_2_2_П_10_13CN__point_10"/>
      <w:bookmarkEnd w:id="19"/>
      <w:r>
        <w:rPr>
          <w:rFonts w:ascii="Times New Roman" w:hAnsi="Times New Roman" w:cs="Times New Roman"/>
          <w:color w:val="000000"/>
          <w:sz w:val="24"/>
          <w:szCs w:val="24"/>
        </w:rPr>
        <w:t>10. В трудовую книжку работника нанимателем по месту работы также вносятся следующие записи: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периоде военной службы в Вооруженных Силах Республики Беларусь, органах пограничной службы Республики Беларусь (пограничных войсках Республики Беларусь), внутренних войсках Министерства внутренних дел, органах государственной безопасности Республики Беларусь и иных войсках и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Республики Беларусь, органах и подразделениях по чрезвычайным ситуациям Республики Беларусь,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r>
        <w:rPr>
          <w:rFonts w:ascii="Times New Roman" w:hAnsi="Times New Roman" w:cs="Times New Roman"/>
          <w:color w:val="000000"/>
          <w:sz w:val="24"/>
          <w:szCs w:val="24"/>
        </w:rPr>
        <w:pict>
          <v:shape id="_x0000_i1034"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времени получения профессионально-технического, среднего специального, высшего и послевузовского образования в дневной форме получения образования, дополнительного образования взрослых в учреждениях образования и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(далее – учреждения образования).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Записи, указанные в абзацах втором и третьем части первой настоящего пункта, вносятся нанимателем до внесения в трудовую книжку записи о приеме на работу (при </w:t>
      </w:r>
      <w:r>
        <w:rPr>
          <w:rFonts w:ascii="Times New Roman" w:hAnsi="Times New Roman" w:cs="Times New Roman"/>
          <w:color w:val="000000"/>
          <w:sz w:val="24"/>
          <w:szCs w:val="24"/>
        </w:rPr>
        <w:lastRenderedPageBreak/>
        <w:t>первоначальном и (или) последующих трудоустройствах) отдельной строкой со ссылкой на дату, номер и наименование соответствующего документа.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Запись о периоде получения профессионально-технического, среднего специального, высшего и послевузовского образования в дневной форме получения образования вносится на основании документа об образовании с указанием начала и окончания получения образования.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ИНС__1_ГЛ_2_2_П_11_14CN__point_11"/>
      <w:bookmarkEnd w:id="20"/>
      <w:r>
        <w:rPr>
          <w:rFonts w:ascii="Times New Roman" w:hAnsi="Times New Roman" w:cs="Times New Roman"/>
          <w:color w:val="000000"/>
          <w:sz w:val="24"/>
          <w:szCs w:val="24"/>
        </w:rPr>
        <w:t>11. В трудовую книжку не вносятся сведения: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работе по гражданско-правовым договорам и осуществлении предпринимательской деятельности, адвокатской деятельности, нотариусом нотариальной деятельности, деятельности по оказанию услуг в сфере агроэкотуризма, иных видов деятельности в соответствии с законодательством;</w:t>
      </w:r>
      <w:r>
        <w:rPr>
          <w:rFonts w:ascii="Times New Roman" w:hAnsi="Times New Roman" w:cs="Times New Roman"/>
          <w:color w:val="000000"/>
          <w:sz w:val="24"/>
          <w:szCs w:val="24"/>
        </w:rPr>
        <w:pict>
          <v:shape id="_x0000_i1035"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условии выполнения работы по срочному трудовому договору;</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дисциплинарных взысканиях, за исключением случаев увольнения работника в качестве меры дисциплинарного взыскания;</w:t>
      </w:r>
      <w:r>
        <w:rPr>
          <w:rFonts w:ascii="Times New Roman" w:hAnsi="Times New Roman" w:cs="Times New Roman"/>
          <w:color w:val="000000"/>
          <w:sz w:val="24"/>
          <w:szCs w:val="24"/>
        </w:rPr>
        <w:pict>
          <v:shape id="_x0000_i1036"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неполном рабочем времени</w:t>
      </w:r>
      <w:r>
        <w:rPr>
          <w:rFonts w:ascii="Times New Roman" w:hAnsi="Times New Roman" w:cs="Times New Roman"/>
          <w:color w:val="000000"/>
          <w:sz w:val="24"/>
          <w:szCs w:val="24"/>
        </w:rPr>
        <w:pict>
          <v:shape id="_x0000_i1037" type="#_x0000_t75" style="width:7.5pt;height:7.5pt">
            <v:imagedata r:id="rId12" o:title=""/>
          </v:shape>
        </w:pict>
      </w:r>
      <w:r>
        <w:rPr>
          <w:rFonts w:ascii="Times New Roman" w:hAnsi="Times New Roman" w:cs="Times New Roman"/>
          <w:color w:val="000000"/>
          <w:sz w:val="24"/>
          <w:szCs w:val="24"/>
        </w:rPr>
        <w:t>;</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временном переводе на другую работу, за исключением случаев, предусмотренных </w:t>
      </w:r>
      <w:hyperlink r:id="rId16" w:history="1">
        <w:r>
          <w:rPr>
            <w:rFonts w:ascii="Times New Roman" w:hAnsi="Times New Roman" w:cs="Times New Roman"/>
            <w:color w:val="0000FF"/>
            <w:sz w:val="24"/>
            <w:szCs w:val="24"/>
          </w:rPr>
          <w:t>пунктом 34</w:t>
        </w:r>
      </w:hyperlink>
      <w:r>
        <w:rPr>
          <w:rFonts w:ascii="Times New Roman" w:hAnsi="Times New Roman" w:cs="Times New Roman"/>
          <w:color w:val="000000"/>
          <w:sz w:val="24"/>
          <w:szCs w:val="24"/>
        </w:rPr>
        <w:t xml:space="preserve"> настоящей Инструкции.</w:t>
      </w:r>
      <w:r>
        <w:rPr>
          <w:rFonts w:ascii="Times New Roman" w:hAnsi="Times New Roman" w:cs="Times New Roman"/>
          <w:color w:val="000000"/>
          <w:sz w:val="24"/>
          <w:szCs w:val="24"/>
        </w:rPr>
        <w:pict>
          <v:shape id="_x0000_i1038"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ИНС__1_ГЛ_2_2_П_12_16CN__point_12"/>
      <w:bookmarkEnd w:id="21"/>
      <w:r>
        <w:rPr>
          <w:rFonts w:ascii="Times New Roman" w:hAnsi="Times New Roman" w:cs="Times New Roman"/>
          <w:color w:val="000000"/>
          <w:sz w:val="24"/>
          <w:szCs w:val="24"/>
        </w:rPr>
        <w:t>12. Записи в трудовую книжку производятся аккуратно, ручкой-роллером (в том числе шариковой), гелевой или перьевой ручкой, световодостойкими чернилами (пастой, гелем) синего, фиолетового или черного цвета. Записи дат во всех разделах и графах трудовой книжки производятся арабскими цифрами, при этом число и месяц указываются двузначными цифрами, год – четырехзначными цифрами.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записи в трудовой книжке производятся без каких-либо сокращений и имеют в пределах соответствующего раздела свой порядковый номер, за исключением записи о наименовании нанимателя.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ИНС__1_ГЛ_2_2_П_13_17CN__point_13"/>
      <w:bookmarkEnd w:id="22"/>
      <w:r>
        <w:rPr>
          <w:rFonts w:ascii="Times New Roman" w:hAnsi="Times New Roman" w:cs="Times New Roman"/>
          <w:color w:val="000000"/>
          <w:sz w:val="24"/>
          <w:szCs w:val="24"/>
        </w:rPr>
        <w:t>13. Исключен.</w:t>
      </w:r>
      <w:r>
        <w:rPr>
          <w:rFonts w:ascii="Times New Roman" w:hAnsi="Times New Roman" w:cs="Times New Roman"/>
          <w:color w:val="000000"/>
          <w:sz w:val="24"/>
          <w:szCs w:val="24"/>
        </w:rPr>
        <w:pict>
          <v:shape id="_x0000_i1039"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ИНС__1_ГЛ_2_2_П_14_19CN__point_14"/>
      <w:bookmarkEnd w:id="23"/>
      <w:r>
        <w:rPr>
          <w:rFonts w:ascii="Times New Roman" w:hAnsi="Times New Roman" w:cs="Times New Roman"/>
          <w:color w:val="000000"/>
          <w:sz w:val="24"/>
          <w:szCs w:val="24"/>
        </w:rPr>
        <w:t>14. Запись в трудовую книжку сведений о работе по совместительству вносится нанимателем по месту его основной работы на основании документа, подтверждающего работу по совместительству (справка о месте работы, службы и занимаемой должности либо копия приказа нанимателя, у которого работник работает по совместительству).</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ИНС__1_ГЛ_2_2_П_15_20CN__point_15"/>
      <w:bookmarkEnd w:id="24"/>
      <w:r>
        <w:rPr>
          <w:rFonts w:ascii="Times New Roman" w:hAnsi="Times New Roman" w:cs="Times New Roman"/>
          <w:color w:val="000000"/>
          <w:sz w:val="24"/>
          <w:szCs w:val="24"/>
        </w:rPr>
        <w:t>15. Лицам, имеющим трудовые книжки и не состоящим в трудовых отношениях с нанимателем на момент зачисления в учреждение образования, записи о времени обучения и присвоенном разряде по профессии рабочего вносятся соответствующим учреждением образования. Основанием для внесения таких записей являются приказы учреждения образования о зачислении и об отчислении из учреждения образования, свидетельства о присвоении квалификационного разряда (класса, категории) по профессии рабочего.</w:t>
      </w:r>
      <w:r>
        <w:rPr>
          <w:rFonts w:ascii="Times New Roman" w:hAnsi="Times New Roman" w:cs="Times New Roman"/>
          <w:color w:val="000000"/>
          <w:sz w:val="24"/>
          <w:szCs w:val="24"/>
        </w:rPr>
        <w:pict>
          <v:shape id="_x0000_i1040"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ИНС__1_ГЛ_2_2_П_16_23CN__point_16"/>
      <w:bookmarkEnd w:id="25"/>
      <w:r>
        <w:rPr>
          <w:rFonts w:ascii="Times New Roman" w:hAnsi="Times New Roman" w:cs="Times New Roman"/>
          <w:color w:val="000000"/>
          <w:sz w:val="24"/>
          <w:szCs w:val="24"/>
        </w:rPr>
        <w:t xml:space="preserve">16. В трудовую книжку безработным, получающим пособия по безработице, комитетом по труду, занятости и социальной защите Минского городского исполнительного комитета, а также управлениями (отделами) по труду, занятости и социальной защите городского, районного исполнительного комитетов (далее – орган по труду, занятости и социальной защите), назначившими пособие по безработице, вносится </w:t>
      </w:r>
      <w:r>
        <w:rPr>
          <w:rFonts w:ascii="Times New Roman" w:hAnsi="Times New Roman" w:cs="Times New Roman"/>
          <w:color w:val="000000"/>
          <w:sz w:val="24"/>
          <w:szCs w:val="24"/>
        </w:rPr>
        <w:lastRenderedPageBreak/>
        <w:t>запись о регистрации безработными с выплатой пособия по безработице (с указанием периода выплаты).</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ИНС__1_ГЛ_2_2_П_17_24CN__point_17"/>
      <w:bookmarkEnd w:id="26"/>
      <w:r>
        <w:rPr>
          <w:rFonts w:ascii="Times New Roman" w:hAnsi="Times New Roman" w:cs="Times New Roman"/>
          <w:color w:val="000000"/>
          <w:sz w:val="24"/>
          <w:szCs w:val="24"/>
        </w:rPr>
        <w:t>17. В трудовую книжку лиц, получающих пособие по уходу, органом по труду, занятости и социальной защите, назначившим указанное пособие, вносятся записи о получении пособия по уходу (назначение, прекращение выплаты).</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ИНС__1_ГЛ_2_2_П_18_25CN__point_18"/>
      <w:bookmarkEnd w:id="27"/>
      <w:r>
        <w:rPr>
          <w:rFonts w:ascii="Times New Roman" w:hAnsi="Times New Roman" w:cs="Times New Roman"/>
          <w:color w:val="000000"/>
          <w:sz w:val="24"/>
          <w:szCs w:val="24"/>
        </w:rPr>
        <w:t>18. При назначении пенсий по возрасту, за выслугу лет, по инвалидности и по случаю потери кормильца в трудовой книжке работника органами по труду, занятости и социальной защите в разделе «Сведения о назначении пенсии» ставится штамп «Пенсия назначена». В трудовых книжках ранее установленных образцов, не содержащих такого раздела, указанный штамп ставится на первой странице трудовой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ИНС__1_ГЛ_2_2_П_19_26CN__point_19"/>
      <w:bookmarkEnd w:id="28"/>
      <w:r>
        <w:rPr>
          <w:rFonts w:ascii="Times New Roman" w:hAnsi="Times New Roman" w:cs="Times New Roman"/>
          <w:color w:val="000000"/>
          <w:sz w:val="24"/>
          <w:szCs w:val="24"/>
        </w:rPr>
        <w:t>19. В трудовую книжку лица, осужденного к лишению права занимать определенные должности или заниматься определенной деятельностью, вносится запись о том, на каком основании, на какой срок и какие должности он лишен права занимать или какого рода деятельностью ему запрещено заниматься. Запись вносится нанимателем по последнему месту работы на основании вступившего в силу приговора суда.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ИНС__1_ГЛ_2_2_П_20_27CN__point_20"/>
      <w:bookmarkEnd w:id="29"/>
      <w:r>
        <w:rPr>
          <w:rFonts w:ascii="Times New Roman" w:hAnsi="Times New Roman" w:cs="Times New Roman"/>
          <w:color w:val="000000"/>
          <w:sz w:val="24"/>
          <w:szCs w:val="24"/>
        </w:rPr>
        <w:t>20. Внесение записей в трудовую книжку о переводе работника на другую постоянную работу у того же нанимателя производится с указанием структурного подразделения, наименования должности служащего, профессии рабочего в соответствии с Единым квалификационным справочником должностей служащих и Единым тарифно-квалификационным справочником работ и профессий рабочих.</w:t>
      </w:r>
      <w:r>
        <w:rPr>
          <w:rFonts w:ascii="Times New Roman" w:hAnsi="Times New Roman" w:cs="Times New Roman"/>
          <w:color w:val="000000"/>
          <w:sz w:val="24"/>
          <w:szCs w:val="24"/>
        </w:rPr>
        <w:pict>
          <v:shape id="_x0000_i1041"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Запись о перемещении работника на другое рабочее место может вноситься в трудовую книжку работника в случае принятия нанимателем такого решения.</w: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0" w:name="CA0_ИНС__1_ГЛ_3_3CN__chapter_3"/>
      <w:bookmarkEnd w:id="30"/>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ЗАПОЛНЕНИЕ СВЕДЕНИЙ О РАБОТНИКЕ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ИНС__1_ГЛ_3_3_П_21_29CN__point_21"/>
      <w:bookmarkEnd w:id="31"/>
      <w:r>
        <w:rPr>
          <w:rFonts w:ascii="Times New Roman" w:hAnsi="Times New Roman" w:cs="Times New Roman"/>
          <w:color w:val="000000"/>
          <w:sz w:val="24"/>
          <w:szCs w:val="24"/>
        </w:rPr>
        <w:t>21. Сведения о работнике указываются на первой странице (титульном листе) трудовой книжки при ее первичном оформлении либо при выдаче вкладыша в трудовую книжку или дубликата трудовой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ИНС__1_ГЛ_3_3_П_22_30CN__point_22"/>
      <w:bookmarkEnd w:id="32"/>
      <w:r>
        <w:rPr>
          <w:rFonts w:ascii="Times New Roman" w:hAnsi="Times New Roman" w:cs="Times New Roman"/>
          <w:color w:val="000000"/>
          <w:sz w:val="24"/>
          <w:szCs w:val="24"/>
        </w:rPr>
        <w:t>22. Фамилия, собственное имя, отчество, дата рождения (число, месяц, год) указываются полностью на основании данных документа, удостоверяющего личность.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Занесение указанных сведений со слов работника не допускается.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ИНС__1_ГЛ_3_3_П_23_31CN__point_23"/>
      <w:bookmarkEnd w:id="33"/>
      <w:r>
        <w:rPr>
          <w:rFonts w:ascii="Times New Roman" w:hAnsi="Times New Roman" w:cs="Times New Roman"/>
          <w:color w:val="000000"/>
          <w:sz w:val="24"/>
          <w:szCs w:val="24"/>
        </w:rPr>
        <w:t>23. Образование, профессия, специальность вносятся в трудовую книжку на основании соответствующего документа об образовании, документа об обучении.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Общее базовое образование указывается на основании свидетельства об общем базовом образовании, общее среднее образование – аттестата об общем среднем образовании, специальное образование на уровне общего среднего образования – свидетельства о специальном образовании, профессионально-техническое образование – диплома (аттестата) о профессионально-техническом образовании, среднее специальное образование – на основании диплома о среднем специальном образовании, высшее образование – на основании диплома о высшем образовании (диплом о высшем образовании с отличием), диплома магистра.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ИНС__1_ГЛ_3_3_П_24_32CN__point_24"/>
      <w:bookmarkEnd w:id="34"/>
      <w:r>
        <w:rPr>
          <w:rFonts w:ascii="Times New Roman" w:hAnsi="Times New Roman" w:cs="Times New Roman"/>
          <w:color w:val="000000"/>
          <w:sz w:val="24"/>
          <w:szCs w:val="24"/>
        </w:rPr>
        <w:lastRenderedPageBreak/>
        <w:t xml:space="preserve">24. Профессия, специальность указываются в трудовой книжке на основании документов, указанных в части второй </w:t>
      </w:r>
      <w:hyperlink r:id="rId17" w:history="1">
        <w:r>
          <w:rPr>
            <w:rFonts w:ascii="Times New Roman" w:hAnsi="Times New Roman" w:cs="Times New Roman"/>
            <w:color w:val="0000FF"/>
            <w:sz w:val="24"/>
            <w:szCs w:val="24"/>
          </w:rPr>
          <w:t>пункта 23</w:t>
        </w:r>
      </w:hyperlink>
      <w:r>
        <w:rPr>
          <w:rFonts w:ascii="Times New Roman" w:hAnsi="Times New Roman" w:cs="Times New Roman"/>
          <w:color w:val="000000"/>
          <w:sz w:val="24"/>
          <w:szCs w:val="24"/>
        </w:rPr>
        <w:t xml:space="preserve"> настоящей Инструкции. При этом сведения о специальности указываются в соответствии со сведениями о квалификации, указанными в документах об образовании, обучении.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ИНС__1_ГЛ_3_3_П_25_33CN__point_25"/>
      <w:bookmarkEnd w:id="35"/>
      <w:r>
        <w:rPr>
          <w:rFonts w:ascii="Times New Roman" w:hAnsi="Times New Roman" w:cs="Times New Roman"/>
          <w:color w:val="000000"/>
          <w:sz w:val="24"/>
          <w:szCs w:val="24"/>
        </w:rPr>
        <w:t>25. После даты заполнения трудовой книжки работником проставляется собственноручная подпись.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Первая страница (титульный лист) заверяется подписью нанимателя (лица, ответственного за выдачу трудовой книжки, уполномоченного нанимателем, далее – лицо, уполномоченное на внесение записей в трудовые книжки).</w:t>
      </w:r>
      <w:r>
        <w:rPr>
          <w:rFonts w:ascii="Times New Roman" w:hAnsi="Times New Roman" w:cs="Times New Roman"/>
          <w:color w:val="000000"/>
          <w:sz w:val="24"/>
          <w:szCs w:val="24"/>
        </w:rPr>
        <w:pict>
          <v:shape id="_x0000_i1042" type="#_x0000_t75" style="width:7.5pt;height:7.5pt">
            <v:imagedata r:id="rId12" o:title=""/>
          </v:shape>
        </w:pic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6" w:name="CA0_ИНС__1_ГЛ_4_4CN__chapter_4"/>
      <w:bookmarkEnd w:id="36"/>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ЗАПОЛНЕНИЕ СВЕДЕНИЙ О РАБОТЕ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ИНС__1_ГЛ_4_4_П_26_34CN__point_26"/>
      <w:bookmarkEnd w:id="37"/>
      <w:r>
        <w:rPr>
          <w:rFonts w:ascii="Times New Roman" w:hAnsi="Times New Roman" w:cs="Times New Roman"/>
          <w:color w:val="000000"/>
          <w:sz w:val="24"/>
          <w:szCs w:val="24"/>
        </w:rPr>
        <w:t>26. Записи о приеме на работу, заключении трудового договора (контракта), переводе на другую постоянную работу, присвоении категории (разряда, класса), увольнении и основаниях прекращения трудового договора (контракта) вносятся в раздел «Сведения о работе» трудовой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Записи, указанные в части первой настоящего пункта, вносятся в трудовую книжку на основании приказа (распоряжения) нанимателя в течение семи календарных дней после его издания, а при увольнении работника – в день увольнения.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Вносимые в трудовую книжку записи должны соответствовать формулировке приказа (распоряжения) нанимателя.</w:t>
      </w:r>
      <w:r>
        <w:rPr>
          <w:rFonts w:ascii="Times New Roman" w:hAnsi="Times New Roman" w:cs="Times New Roman"/>
          <w:color w:val="000000"/>
          <w:sz w:val="24"/>
          <w:szCs w:val="24"/>
        </w:rPr>
        <w:pict>
          <v:shape id="_x0000_i1043"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ИНС__1_ГЛ_4_4_П_27_35CN__point_27"/>
      <w:bookmarkEnd w:id="38"/>
      <w:r>
        <w:rPr>
          <w:rFonts w:ascii="Times New Roman" w:hAnsi="Times New Roman" w:cs="Times New Roman"/>
          <w:color w:val="000000"/>
          <w:sz w:val="24"/>
          <w:szCs w:val="24"/>
        </w:rPr>
        <w:t>27. При внесении записи о приеме на работу в графе 3 трудовой книжки в виде заголовка указывается полное наименование нанимателя.</w:t>
      </w:r>
      <w:r>
        <w:rPr>
          <w:rFonts w:ascii="Times New Roman" w:hAnsi="Times New Roman" w:cs="Times New Roman"/>
          <w:color w:val="000000"/>
          <w:sz w:val="24"/>
          <w:szCs w:val="24"/>
        </w:rPr>
        <w:pict>
          <v:shape id="_x0000_i1044"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Ниже заголовка в графе 1 трудовой книжки указывается порядковый номер вносимой записи, в графе 2 – дата приема на работу.</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графу 3 трудовой книжки вносится запись о приеме или назначении в структурное подразделение организации с указанием его наименования, наименования должности служащего, профессии рабочего с указанием квалификационного разряда, класса, категории, в графу 4 трудовой книжки вносятся дата и номер приказа (распоряжения) нанимателя.</w:t>
      </w:r>
      <w:r>
        <w:rPr>
          <w:rFonts w:ascii="Times New Roman" w:hAnsi="Times New Roman" w:cs="Times New Roman"/>
          <w:color w:val="000000"/>
          <w:sz w:val="24"/>
          <w:szCs w:val="24"/>
        </w:rPr>
        <w:pict>
          <v:shape id="_x0000_i1045"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ИНС__1_ГЛ_4_4_П_28_36CN__point_28"/>
      <w:bookmarkEnd w:id="39"/>
      <w:r>
        <w:rPr>
          <w:rFonts w:ascii="Times New Roman" w:hAnsi="Times New Roman" w:cs="Times New Roman"/>
          <w:color w:val="000000"/>
          <w:sz w:val="24"/>
          <w:szCs w:val="24"/>
        </w:rPr>
        <w:t>28. Запись о наименовании должности служащего, профессии рабочего в приказе (распоряжении) нанимателя о приеме на работу, переводе на другую постоянную работу производится на основании штатного расписания.</w:t>
      </w:r>
      <w:r>
        <w:rPr>
          <w:rFonts w:ascii="Times New Roman" w:hAnsi="Times New Roman" w:cs="Times New Roman"/>
          <w:color w:val="000000"/>
          <w:sz w:val="24"/>
          <w:szCs w:val="24"/>
        </w:rPr>
        <w:pict>
          <v:shape id="_x0000_i1046"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ИНС__1_ГЛ_4_4_П_29_38CN__point_29"/>
      <w:bookmarkEnd w:id="40"/>
      <w:r>
        <w:rPr>
          <w:rFonts w:ascii="Times New Roman" w:hAnsi="Times New Roman" w:cs="Times New Roman"/>
          <w:color w:val="000000"/>
          <w:sz w:val="24"/>
          <w:szCs w:val="24"/>
        </w:rPr>
        <w:t>29. В случае приема на работу лица, не имеющего соответствующей квалификации (разряда, класса) по профессии рабочего, после заключения трудового договора (контракта) и оформления приема на работу приказом (распоряжением) нанимателя в трудовую книжку вносится запись о приеме на работу с указанием наименования профессии рабочего без квалификации.</w:t>
      </w:r>
      <w:r>
        <w:rPr>
          <w:rFonts w:ascii="Times New Roman" w:hAnsi="Times New Roman" w:cs="Times New Roman"/>
          <w:color w:val="000000"/>
          <w:sz w:val="24"/>
          <w:szCs w:val="24"/>
        </w:rPr>
        <w:pict>
          <v:shape id="_x0000_i1047"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прохождения работником обучения наниматель вносит в трудовую книжку работника запись о присвоении соответствующего квалификационного разряда.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ИНС__1_ГЛ_4_4_П_30_40CN__point_30"/>
      <w:bookmarkEnd w:id="41"/>
      <w:r>
        <w:rPr>
          <w:rFonts w:ascii="Times New Roman" w:hAnsi="Times New Roman" w:cs="Times New Roman"/>
          <w:color w:val="000000"/>
          <w:sz w:val="24"/>
          <w:szCs w:val="24"/>
        </w:rPr>
        <w:t xml:space="preserve">30. Запись о приеме на работу в производство или структурное подразделение по профессиям рабочих, должностям служащих, предусмотренным </w:t>
      </w:r>
      <w:hyperlink r:id="rId18" w:history="1">
        <w:r>
          <w:rPr>
            <w:rFonts w:ascii="Times New Roman" w:hAnsi="Times New Roman" w:cs="Times New Roman"/>
            <w:color w:val="0000FF"/>
            <w:sz w:val="24"/>
            <w:szCs w:val="24"/>
          </w:rPr>
          <w:t>Списком</w:t>
        </w:r>
      </w:hyperlink>
      <w:r>
        <w:rPr>
          <w:rFonts w:ascii="Times New Roman" w:hAnsi="Times New Roman" w:cs="Times New Roman"/>
          <w:color w:val="000000"/>
          <w:sz w:val="24"/>
          <w:szCs w:val="24"/>
        </w:rPr>
        <w:t xml:space="preserve"> производств, </w:t>
      </w:r>
      <w:r>
        <w:rPr>
          <w:rFonts w:ascii="Times New Roman" w:hAnsi="Times New Roman" w:cs="Times New Roman"/>
          <w:color w:val="000000"/>
          <w:sz w:val="24"/>
          <w:szCs w:val="24"/>
        </w:rPr>
        <w:lastRenderedPageBreak/>
        <w:t xml:space="preserve">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 и </w:t>
      </w:r>
      <w:hyperlink r:id="rId19" w:history="1">
        <w:r>
          <w:rPr>
            <w:rFonts w:ascii="Times New Roman" w:hAnsi="Times New Roman" w:cs="Times New Roman"/>
            <w:color w:val="0000FF"/>
            <w:sz w:val="24"/>
            <w:szCs w:val="24"/>
          </w:rPr>
          <w:t>Списком</w:t>
        </w:r>
      </w:hyperlink>
      <w:r>
        <w:rPr>
          <w:rFonts w:ascii="Times New Roman" w:hAnsi="Times New Roman" w:cs="Times New Roman"/>
          <w:color w:val="000000"/>
          <w:sz w:val="24"/>
          <w:szCs w:val="24"/>
        </w:rPr>
        <w:t xml:space="preserve">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утвержденными постановлением Совета Министров Республики Беларусь от 25 мая 2005 г. № 536, вносится в трудовую книжку с указанием сведений, уточняющих характер выполняемой работы (производства и работы, вредные и опасные условия труда).</w:t>
      </w:r>
      <w:r>
        <w:rPr>
          <w:rFonts w:ascii="Times New Roman" w:hAnsi="Times New Roman" w:cs="Times New Roman"/>
          <w:color w:val="000000"/>
          <w:sz w:val="24"/>
          <w:szCs w:val="24"/>
        </w:rPr>
        <w:pict>
          <v:shape id="_x0000_i1048"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ИНС__1_ГЛ_4_4_П_31_42CN__point_31"/>
      <w:bookmarkEnd w:id="42"/>
      <w:r>
        <w:rPr>
          <w:rFonts w:ascii="Times New Roman" w:hAnsi="Times New Roman" w:cs="Times New Roman"/>
          <w:color w:val="000000"/>
          <w:sz w:val="24"/>
          <w:szCs w:val="24"/>
        </w:rPr>
        <w:t>31. В трудовых книжках работников, занятых на работах, дающих право на пенсию по возрасту за работу с особыми условиями труда или за выслугу лет, производится запись о периоде нахождения их в отпуске по уходу за ребенком до достижения им возраста трех лет (далее – отпуск по уходу за ребенком). Указанная запись вносится в графу 3 трудовой книжки после того, как работник вышел из отпуска по уходу за ребенком. В графе 4 трудовой книжки указываются соответствующие приказы (распоряжения) нанимателя о предоставлении отпуска по уходу за ребенком и выходе из отпуска по уходу за ребенком.</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внесение записей в трудовую книжку о периоде нахождения работника в отпуске по уходу за ребенком путем внесения двух записей: о предоставлении социального отпуска по уходу за ребенком и о его прекращении со ссылками на соответствующие приказы (распоряжения) нанимателя о предоставлении (прекращении) отпуска по уходу за ребенком.</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ИНС__1_ГЛ_4_4_П_32_43CN__point_32"/>
      <w:bookmarkEnd w:id="43"/>
      <w:r>
        <w:rPr>
          <w:rFonts w:ascii="Times New Roman" w:hAnsi="Times New Roman" w:cs="Times New Roman"/>
          <w:color w:val="000000"/>
          <w:sz w:val="24"/>
          <w:szCs w:val="24"/>
        </w:rPr>
        <w:t>32. При присвоении работнику квалификационного разряда, класса, категории по его должности служащего, профессии рабочего (впервые либо нового, более высокого) каждый раз производится соответствующая запись.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рабочим второй и последующих профессий рабочих отмечается в трудовой книжке с указанием разрядов этих профессий рабочих. В случае получения работником второй профессии рабочего с присвоением соответствующего разряда в графе 1 трудовой книжки указывается порядковый номер записи, в графе 2 – дата получения второй профессии рабочего, в графе 3 – название полученной профессии рабочего с указанием соответствующего разряда, в графе 4 – удостоверение (свидетельство), его номер и дата.</w:t>
      </w:r>
      <w:r>
        <w:rPr>
          <w:rFonts w:ascii="Times New Roman" w:hAnsi="Times New Roman" w:cs="Times New Roman"/>
          <w:color w:val="000000"/>
          <w:sz w:val="24"/>
          <w:szCs w:val="24"/>
        </w:rPr>
        <w:pict>
          <v:shape id="_x0000_i1049"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ИНС__1_ГЛ_4_4_П_33_45CN__point_33"/>
      <w:bookmarkEnd w:id="44"/>
      <w:r>
        <w:rPr>
          <w:rFonts w:ascii="Times New Roman" w:hAnsi="Times New Roman" w:cs="Times New Roman"/>
          <w:color w:val="000000"/>
          <w:sz w:val="24"/>
          <w:szCs w:val="24"/>
        </w:rPr>
        <w:t>33. Сведения о переводе работника на другую постоянную работу у того же нанимателя вносятся в трудовую книжку в таком же порядке, как и сведения о приеме на работу. При этом в трудовой книжке работника вместо слова «принят (назначен)» указывается «переведен (назначен)».</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ИНС__1_ГЛ_4_4_П_34_46CN__point_34"/>
      <w:bookmarkEnd w:id="45"/>
      <w:r>
        <w:rPr>
          <w:rFonts w:ascii="Times New Roman" w:hAnsi="Times New Roman" w:cs="Times New Roman"/>
          <w:color w:val="000000"/>
          <w:sz w:val="24"/>
          <w:szCs w:val="24"/>
        </w:rPr>
        <w:t>34. В трудовую книжку лицу, назначенному временным (антикризисным) управляющим, производятся следующие записи: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освобождении от выполнения обязанностей по основному месту работы (службы) на период выполнения обязанностей временного (антикризисного) управляющего;</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назначении временным (антикризисным) управляющим с заключением контракта;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освобождении от должности временного (антикризисного) управляющего;</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 продолжении работы (службы) в прежней должности служащего по основному месту работы (службы).</w:t>
      </w:r>
      <w:r>
        <w:rPr>
          <w:rFonts w:ascii="Times New Roman" w:hAnsi="Times New Roman" w:cs="Times New Roman"/>
          <w:color w:val="000000"/>
          <w:sz w:val="24"/>
          <w:szCs w:val="24"/>
        </w:rPr>
        <w:pict>
          <v:shape id="_x0000_i1050"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трудовую книжку спортсменам, тренерам при временном переводе к другому нанимателю для продолжения занятия профессиональным спортом вносятся следующие записи: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приостановлении действия срочного трудового договора, заключенного у прежнего нанимателя, на период временного перевода к другому нанимателю;</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заключении срочного трудового договора с другим нанимателем с указанием его наименования;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возобновлении действия срочного трудового договора, заключенного у прежнего нанимателя.</w:t>
      </w:r>
      <w:r>
        <w:rPr>
          <w:rFonts w:ascii="Times New Roman" w:hAnsi="Times New Roman" w:cs="Times New Roman"/>
          <w:color w:val="000000"/>
          <w:sz w:val="24"/>
          <w:szCs w:val="24"/>
        </w:rPr>
        <w:pict>
          <v:shape id="_x0000_i1051"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записи вносятся нанимателем по основному месту работы (службы) на основании приказов (распоряжений) со ссылкой на номер и дату.</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ИНС__1_ГЛ_4_4_П_35_47CN__point_35"/>
      <w:bookmarkEnd w:id="46"/>
      <w:r>
        <w:rPr>
          <w:rFonts w:ascii="Times New Roman" w:hAnsi="Times New Roman" w:cs="Times New Roman"/>
          <w:color w:val="000000"/>
          <w:sz w:val="24"/>
          <w:szCs w:val="24"/>
        </w:rPr>
        <w:t xml:space="preserve">35. Записи об основаниях прекращения трудового договора (контракта) производятся в трудовой книжке в точном соответствии с формулировками </w:t>
      </w:r>
      <w:hyperlink r:id="rId20" w:history="1">
        <w:r>
          <w:rPr>
            <w:rFonts w:ascii="Times New Roman" w:hAnsi="Times New Roman" w:cs="Times New Roman"/>
            <w:color w:val="0000FF"/>
            <w:sz w:val="24"/>
            <w:szCs w:val="24"/>
          </w:rPr>
          <w:t>Трудового кодекса</w:t>
        </w:r>
      </w:hyperlink>
      <w:r>
        <w:rPr>
          <w:rFonts w:ascii="Times New Roman" w:hAnsi="Times New Roman" w:cs="Times New Roman"/>
          <w:color w:val="000000"/>
          <w:sz w:val="24"/>
          <w:szCs w:val="24"/>
        </w:rPr>
        <w:t xml:space="preserve"> Республики Беларусь или иных законодательных актов.</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ИНС__1_ГЛ_4_4_П_36_48CN__point_36"/>
      <w:bookmarkEnd w:id="47"/>
      <w:r>
        <w:rPr>
          <w:rFonts w:ascii="Times New Roman" w:hAnsi="Times New Roman" w:cs="Times New Roman"/>
          <w:color w:val="000000"/>
          <w:sz w:val="24"/>
          <w:szCs w:val="24"/>
        </w:rPr>
        <w:t>36. При внесении в трудовую книжку сведений об увольнении работника в графе 1 трудовой книжки указывается порядковый номер записи, в графе 2 – дата увольнения, в графе 3 – основание прекращения (расторжения) трудового договора (контракта), в графе 4 – основание внесения записи, дата и номер приказа (распоряжения) нанимателя.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ИНС__1_ГЛ_4_4_П_37_49CN__point_37"/>
      <w:bookmarkEnd w:id="48"/>
      <w:r>
        <w:rPr>
          <w:rFonts w:ascii="Times New Roman" w:hAnsi="Times New Roman" w:cs="Times New Roman"/>
          <w:color w:val="000000"/>
          <w:sz w:val="24"/>
          <w:szCs w:val="24"/>
        </w:rPr>
        <w:t xml:space="preserve">37. При прекращении трудового договора (контракта) по основаниям, предусмотренным частью второй </w:t>
      </w:r>
      <w:hyperlink r:id="rId21" w:history="1">
        <w:r>
          <w:rPr>
            <w:rFonts w:ascii="Times New Roman" w:hAnsi="Times New Roman" w:cs="Times New Roman"/>
            <w:color w:val="0000FF"/>
            <w:sz w:val="24"/>
            <w:szCs w:val="24"/>
          </w:rPr>
          <w:t>статьи 35</w:t>
        </w:r>
      </w:hyperlink>
      <w:r>
        <w:rPr>
          <w:rFonts w:ascii="Times New Roman" w:hAnsi="Times New Roman" w:cs="Times New Roman"/>
          <w:color w:val="000000"/>
          <w:sz w:val="24"/>
          <w:szCs w:val="24"/>
        </w:rPr>
        <w:t xml:space="preserve"> Трудового кодекса Республики Беларусь, за исключением случаев расторжения (прекращения) трудового договора (контракта) по инициативе нанимателя и по обстоятельствам, не зависящим от воли сторон, в трудовую книжку вносится запись об увольнении работника со ссылкой на соответствующий пункт части второй указанной статьи.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ИНС__1_ГЛ_4_4_П_38_50CN__point_38"/>
      <w:bookmarkEnd w:id="49"/>
      <w:r>
        <w:rPr>
          <w:rFonts w:ascii="Times New Roman" w:hAnsi="Times New Roman" w:cs="Times New Roman"/>
          <w:color w:val="000000"/>
          <w:sz w:val="24"/>
          <w:szCs w:val="24"/>
        </w:rPr>
        <w:t xml:space="preserve">38. При увольнении работника в связи с переводом к другому нанимателю в графе 3 трудовой книжки как в записи об увольнении, так и в записи о приеме на работу указывается на перевод. Запись об увольнении в связи с переводом к другому нанимателю производится с указанием наименования организации со ссылкой на </w:t>
      </w:r>
      <w:hyperlink r:id="rId22"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ИНС__1_ГЛ_4_4_П_39_51CN__point_39"/>
      <w:bookmarkEnd w:id="50"/>
      <w:r>
        <w:rPr>
          <w:rFonts w:ascii="Times New Roman" w:hAnsi="Times New Roman" w:cs="Times New Roman"/>
          <w:color w:val="000000"/>
          <w:sz w:val="24"/>
          <w:szCs w:val="24"/>
        </w:rPr>
        <w:t xml:space="preserve">39. При увольнении работника в связи с переходом на выборную должность служащего в графу 3 трудовой книжки вносится запись об увольнении работника в связи с переходом на выборную должность служащего с указанием наименования организации со ссылкой на </w:t>
      </w:r>
      <w:hyperlink r:id="rId23"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w:t>
      </w:r>
      <w:r>
        <w:rPr>
          <w:rFonts w:ascii="Times New Roman" w:hAnsi="Times New Roman" w:cs="Times New Roman"/>
          <w:color w:val="000000"/>
          <w:sz w:val="24"/>
          <w:szCs w:val="24"/>
        </w:rPr>
        <w:pict>
          <v:shape id="_x0000_i1052"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ИНС__1_ГЛ_4_4_П_40_53CN__point_40"/>
      <w:bookmarkEnd w:id="51"/>
      <w:r>
        <w:rPr>
          <w:rFonts w:ascii="Times New Roman" w:hAnsi="Times New Roman" w:cs="Times New Roman"/>
          <w:color w:val="000000"/>
          <w:sz w:val="24"/>
          <w:szCs w:val="24"/>
        </w:rPr>
        <w:t xml:space="preserve">40. При расторжении трудового договора (контракта) по инициативе нанимателя в трудовую книжку вносится запись об увольнении (прекращении трудового договора (контракта) со ссылкой на соответствующий структурный элемент </w:t>
      </w:r>
      <w:hyperlink r:id="rId24" w:history="1">
        <w:r>
          <w:rPr>
            <w:rFonts w:ascii="Times New Roman" w:hAnsi="Times New Roman" w:cs="Times New Roman"/>
            <w:color w:val="0000FF"/>
            <w:sz w:val="24"/>
            <w:szCs w:val="24"/>
          </w:rPr>
          <w:t>статьи 42</w:t>
        </w:r>
      </w:hyperlink>
      <w:r>
        <w:rPr>
          <w:rFonts w:ascii="Times New Roman" w:hAnsi="Times New Roman" w:cs="Times New Roman"/>
          <w:color w:val="000000"/>
          <w:sz w:val="24"/>
          <w:szCs w:val="24"/>
        </w:rPr>
        <w:t xml:space="preserve"> Трудового кодекса Республики Беларусь.</w:t>
      </w:r>
      <w:r>
        <w:rPr>
          <w:rFonts w:ascii="Times New Roman" w:hAnsi="Times New Roman" w:cs="Times New Roman"/>
          <w:color w:val="000000"/>
          <w:sz w:val="24"/>
          <w:szCs w:val="24"/>
        </w:rPr>
        <w:pict>
          <v:shape id="_x0000_i1053"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ИНС__1_ГЛ_4_4_П_41_55CN__point_41"/>
      <w:bookmarkEnd w:id="52"/>
      <w:r>
        <w:rPr>
          <w:rFonts w:ascii="Times New Roman" w:hAnsi="Times New Roman" w:cs="Times New Roman"/>
          <w:color w:val="000000"/>
          <w:sz w:val="24"/>
          <w:szCs w:val="24"/>
        </w:rPr>
        <w:t xml:space="preserve">41. При прекращении трудового договора (контракта) по обстоятельствам, не зависящим от воли сторон, в трудовую книжку вносится запись об основаниях прекращения </w:t>
      </w:r>
      <w:r>
        <w:rPr>
          <w:rFonts w:ascii="Times New Roman" w:hAnsi="Times New Roman" w:cs="Times New Roman"/>
          <w:color w:val="000000"/>
          <w:sz w:val="24"/>
          <w:szCs w:val="24"/>
        </w:rPr>
        <w:lastRenderedPageBreak/>
        <w:t xml:space="preserve">трудового договора (контракта) со ссылкой на соответствующий пункт </w:t>
      </w:r>
      <w:hyperlink r:id="rId25" w:history="1">
        <w:r>
          <w:rPr>
            <w:rFonts w:ascii="Times New Roman" w:hAnsi="Times New Roman" w:cs="Times New Roman"/>
            <w:color w:val="0000FF"/>
            <w:sz w:val="24"/>
            <w:szCs w:val="24"/>
          </w:rPr>
          <w:t>статьи 44</w:t>
        </w:r>
      </w:hyperlink>
      <w:r>
        <w:rPr>
          <w:rFonts w:ascii="Times New Roman" w:hAnsi="Times New Roman" w:cs="Times New Roman"/>
          <w:color w:val="000000"/>
          <w:sz w:val="24"/>
          <w:szCs w:val="24"/>
        </w:rPr>
        <w:t xml:space="preserve"> Трудового кодекса Республики Беларусь.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смерти работника, признания его судом безвестно отсутствующим или объявления умершим в графу 3 трудовой книжки после указания порядкового номера и даты смерти работника (даты признания судом безвестно отсутствующим либо даты объявления умершим) вносится запись о прекращении трудового договора (контракта) в связи со смертью работника либо в связи с признанием работника безвестно отсутствующим или объявлением работника умершим со ссылкой на </w:t>
      </w:r>
      <w:hyperlink r:id="rId26" w:history="1">
        <w:r>
          <w:rPr>
            <w:rFonts w:ascii="Times New Roman" w:hAnsi="Times New Roman" w:cs="Times New Roman"/>
            <w:color w:val="0000FF"/>
            <w:sz w:val="24"/>
            <w:szCs w:val="24"/>
          </w:rPr>
          <w:t>пункт 6</w:t>
        </w:r>
      </w:hyperlink>
      <w:r>
        <w:rPr>
          <w:rFonts w:ascii="Times New Roman" w:hAnsi="Times New Roman" w:cs="Times New Roman"/>
          <w:color w:val="000000"/>
          <w:sz w:val="24"/>
          <w:szCs w:val="24"/>
        </w:rPr>
        <w:t xml:space="preserve"> статьи 44 Трудового кодекса Республики Беларусь. В графе 4 трудовой книжки указываются дата и номер приказа (распоряжения) нанимателя.</w:t>
      </w:r>
      <w:r>
        <w:rPr>
          <w:rFonts w:ascii="Times New Roman" w:hAnsi="Times New Roman" w:cs="Times New Roman"/>
          <w:color w:val="000000"/>
          <w:sz w:val="24"/>
          <w:szCs w:val="24"/>
        </w:rPr>
        <w:pict>
          <v:shape id="_x0000_i1054"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ИНС__1_ГЛ_4_4_П_42_56CN__point_42"/>
      <w:bookmarkEnd w:id="53"/>
      <w:r>
        <w:rPr>
          <w:rFonts w:ascii="Times New Roman" w:hAnsi="Times New Roman" w:cs="Times New Roman"/>
          <w:color w:val="000000"/>
          <w:sz w:val="24"/>
          <w:szCs w:val="24"/>
        </w:rPr>
        <w:t>42. При прекращении трудового договора (контракта) по желанию (требованию) работника в связи с болезнью, инвалидностью, выходом на пенсию по возрасту, зачислением на дневную форму получения образования в учреждение образования и по иным причинам, с которыми законодательство связывает предоставление определенных гарантий и преимуществ, запись об увольнении вносится в трудовую книжку с указанием этих причин.</w:t>
      </w:r>
      <w:r>
        <w:rPr>
          <w:rFonts w:ascii="Times New Roman" w:hAnsi="Times New Roman" w:cs="Times New Roman"/>
          <w:color w:val="000000"/>
          <w:sz w:val="24"/>
          <w:szCs w:val="24"/>
        </w:rPr>
        <w:pict>
          <v:shape id="_x0000_i1055"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ИНС__1_ГЛ_4_4_П_43_58CN__point_43"/>
      <w:bookmarkEnd w:id="54"/>
      <w:r>
        <w:rPr>
          <w:rFonts w:ascii="Times New Roman" w:hAnsi="Times New Roman" w:cs="Times New Roman"/>
          <w:color w:val="000000"/>
          <w:sz w:val="24"/>
          <w:szCs w:val="24"/>
        </w:rPr>
        <w:t xml:space="preserve">43. При прекращении трудового договора (контракта) по дополнительным основаниям, предусмотренным </w:t>
      </w:r>
      <w:hyperlink r:id="rId27" w:history="1">
        <w:r>
          <w:rPr>
            <w:rFonts w:ascii="Times New Roman" w:hAnsi="Times New Roman" w:cs="Times New Roman"/>
            <w:color w:val="0000FF"/>
            <w:sz w:val="24"/>
            <w:szCs w:val="24"/>
          </w:rPr>
          <w:t>Трудовым кодексом</w:t>
        </w:r>
      </w:hyperlink>
      <w:r>
        <w:rPr>
          <w:rFonts w:ascii="Times New Roman" w:hAnsi="Times New Roman" w:cs="Times New Roman"/>
          <w:color w:val="000000"/>
          <w:sz w:val="24"/>
          <w:szCs w:val="24"/>
        </w:rPr>
        <w:t xml:space="preserve"> Республики Беларусь, в трудовую книжку вносятся записи об увольнении (прекращении трудового договора (контракта) со ссылкой на соответствующий структурный элемент </w:t>
      </w:r>
      <w:hyperlink r:id="rId28"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Трудового кодекса Республики Беларусь.</w:t>
      </w:r>
      <w:r>
        <w:rPr>
          <w:rFonts w:ascii="Times New Roman" w:hAnsi="Times New Roman" w:cs="Times New Roman"/>
          <w:color w:val="000000"/>
          <w:sz w:val="24"/>
          <w:szCs w:val="24"/>
        </w:rPr>
        <w:pict>
          <v:shape id="_x0000_i1056"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ИНС__1_ГЛ_4_4_П_44_60CN__point_44"/>
      <w:bookmarkEnd w:id="55"/>
      <w:r>
        <w:rPr>
          <w:rFonts w:ascii="Times New Roman" w:hAnsi="Times New Roman" w:cs="Times New Roman"/>
          <w:color w:val="000000"/>
          <w:sz w:val="24"/>
          <w:szCs w:val="24"/>
        </w:rPr>
        <w:t>44. Записи об увольнении работника (прекращении трудового договора (контракта) заверяются подписью нанимателя (лица, уполномоченного на внесение записей в трудовые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прекращении трудового договора с работником индивидуального предпринимателя, деятельность которого приостановлена (прекращена) в связи с нахождением в учреждениях уголовно-исполнительной системы, следственных изоляторах органов государственной безопасности, а также в случае вынесения ему приговора, связанного с лишением права заниматься предпринимательской деятельностью, запись об увольнении работника вносится в трудовую книжку регистрирующим органом по месту государственной регистрации индивидуального предпринимателя.</w:t>
      </w:r>
      <w:r>
        <w:rPr>
          <w:rFonts w:ascii="Times New Roman" w:hAnsi="Times New Roman" w:cs="Times New Roman"/>
          <w:color w:val="000000"/>
          <w:sz w:val="24"/>
          <w:szCs w:val="24"/>
        </w:rPr>
        <w:pict>
          <v:shape id="_x0000_i1057" type="#_x0000_t75" style="width:7.5pt;height:7.5pt">
            <v:imagedata r:id="rId12" o:title=""/>
          </v:shape>
        </w:pic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6" w:name="CA0_ИНС__1_ГЛ_5_5CN__chapter_5"/>
      <w:bookmarkEnd w:id="56"/>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ЗАПОЛНЕНИЕ СВЕДЕНИЙ О НАГРАЖДЕНИЯХ И ПООЩРЕНИЯХ ЗА УСПЕХИ В РАБОТЕ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ИНС__1_ГЛ_5_5_П_45_63CN__point_45"/>
      <w:bookmarkEnd w:id="57"/>
      <w:r>
        <w:rPr>
          <w:rFonts w:ascii="Times New Roman" w:hAnsi="Times New Roman" w:cs="Times New Roman"/>
          <w:color w:val="000000"/>
          <w:sz w:val="24"/>
          <w:szCs w:val="24"/>
        </w:rPr>
        <w:t>45. В раздел «Сведения о награждениях и поощрениях» трудовой книжки вносятся следующие сведения о награждениях и поощрениях за успехи в работе: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награждении орденами и медалями Республики Беларусь;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присвоении звания «Герой Беларуси», почетных званий Республики Беларусь;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награждении почетными грамотами, нагрудными знаками;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поощрениях и награждениях, определенных коллективным договором, соглашением, правилами внутреннего трудового распорядка, а также уставами и </w:t>
      </w:r>
      <w:r>
        <w:rPr>
          <w:rFonts w:ascii="Times New Roman" w:hAnsi="Times New Roman" w:cs="Times New Roman"/>
          <w:color w:val="000000"/>
          <w:sz w:val="24"/>
          <w:szCs w:val="24"/>
        </w:rPr>
        <w:lastRenderedPageBreak/>
        <w:t>положениями о дисциплине (размещение на Доске почета, объявление благодарности, награждение ценным подарком и другое).</w:t>
      </w:r>
      <w:r>
        <w:rPr>
          <w:rFonts w:ascii="Times New Roman" w:hAnsi="Times New Roman" w:cs="Times New Roman"/>
          <w:color w:val="000000"/>
          <w:sz w:val="24"/>
          <w:szCs w:val="24"/>
        </w:rPr>
        <w:pict>
          <v:shape id="_x0000_i1058"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ИНС__1_ГЛ_5_5_П_46_64CN__point_46"/>
      <w:bookmarkEnd w:id="58"/>
      <w:r>
        <w:rPr>
          <w:rFonts w:ascii="Times New Roman" w:hAnsi="Times New Roman" w:cs="Times New Roman"/>
          <w:color w:val="000000"/>
          <w:sz w:val="24"/>
          <w:szCs w:val="24"/>
        </w:rPr>
        <w:t>46. Записи о выплате премий и (или) вознаграждений, предусмотренных локальными правовыми актами, в трудовые книжки не вносятся.</w:t>
      </w:r>
      <w:r>
        <w:rPr>
          <w:rFonts w:ascii="Times New Roman" w:hAnsi="Times New Roman" w:cs="Times New Roman"/>
          <w:color w:val="000000"/>
          <w:sz w:val="24"/>
          <w:szCs w:val="24"/>
        </w:rPr>
        <w:pict>
          <v:shape id="_x0000_i1059"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ИНС__1_ГЛ_5_5_П_47_66CN__point_47"/>
      <w:bookmarkEnd w:id="59"/>
      <w:r>
        <w:rPr>
          <w:rFonts w:ascii="Times New Roman" w:hAnsi="Times New Roman" w:cs="Times New Roman"/>
          <w:color w:val="000000"/>
          <w:sz w:val="24"/>
          <w:szCs w:val="24"/>
        </w:rPr>
        <w:t>47. При внесении в трудовую книжку сведений о награждениях и поощрениях в графе 3 трудовой книжки указывается в виде заголовка полное наименование нанимателя, ниже в графе 1 – порядковый номер записи (нумерация, нарастающая в течение всего периода трудовой деятельности работника), в графе 2 – дата награждения и (или) поощрения, в графе 3 – кем награжден и (или) поощрен работник, за какие достижения и какой наградой или поощрением, в графе 4 – основание внесения записи, дата, номер и наименование документа.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ИНС__1_ГЛ_5_5_П_48_67CN__point_48"/>
      <w:bookmarkEnd w:id="60"/>
      <w:r>
        <w:rPr>
          <w:rFonts w:ascii="Times New Roman" w:hAnsi="Times New Roman" w:cs="Times New Roman"/>
          <w:color w:val="000000"/>
          <w:sz w:val="24"/>
          <w:szCs w:val="24"/>
        </w:rPr>
        <w:t>48. Основанием для внесения в трудовую книжку записей о награждениях и поощрениях является приказ (распоряжение) нанимателя.</w: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1" w:name="CA0_ИНС__1_ГЛ_6_6CN__chapter_6"/>
      <w:bookmarkEnd w:id="61"/>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ЗАПОЛНЕНИЕ СВЕДЕНИЙ О ПОДГОТОВКЕ, ПОВЫШЕНИИ КВАЛИФИКАЦИИ, СТАЖИРОВКЕ И ПЕРЕПОДГОТОВКЕ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ИНС__1_ГЛ_6_6_П_49_68CN__point_49"/>
      <w:bookmarkEnd w:id="62"/>
      <w:r>
        <w:rPr>
          <w:rFonts w:ascii="Times New Roman" w:hAnsi="Times New Roman" w:cs="Times New Roman"/>
          <w:color w:val="000000"/>
          <w:sz w:val="24"/>
          <w:szCs w:val="24"/>
        </w:rPr>
        <w:t>49. Сведения о подготовке, повышении квалификации, стажировке и переподготовке (далее – обучение) работника в период работы у данного нанимателя вносятся в раздел «Сведения о подготовке, повышении квалификации, стажировке и переподготовке» трудовой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ИНС__1_ГЛ_6_6_П_50_69CN__point_50"/>
      <w:bookmarkEnd w:id="63"/>
      <w:r>
        <w:rPr>
          <w:rFonts w:ascii="Times New Roman" w:hAnsi="Times New Roman" w:cs="Times New Roman"/>
          <w:color w:val="000000"/>
          <w:sz w:val="24"/>
          <w:szCs w:val="24"/>
        </w:rPr>
        <w:t>50. При внесении в трудовую книжку сведений об обучении в графе 3 трудовой книжки указывается в виде заголовка полное наименование нанимателя, ниже в графе 1 – порядковый номер записи (нумерация, нарастающая в течение всего периода трудовой деятельности работника), в графе 2 – дата начала и окончания периода обучения, в графе 3 – наименование учреждения дополнительного образования взрослых, иного учреждения образования, организации,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 в графе 4 – основание внесения записи, дата, номер и наименование документа.</w: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4" w:name="CA0_ИНС__1_ГЛ_7_7CN__chapter_7"/>
      <w:bookmarkEnd w:id="64"/>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ВНЕСЕНИЕ ИЗМЕНЕНИЙ, ДОПОЛНЕНИЙ В ТРУДОВУЮ КНИЖКУ</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ИНС__1_ГЛ_7_7_П_51_70CN__point_51"/>
      <w:bookmarkEnd w:id="65"/>
      <w:r>
        <w:rPr>
          <w:rFonts w:ascii="Times New Roman" w:hAnsi="Times New Roman" w:cs="Times New Roman"/>
          <w:color w:val="000000"/>
          <w:sz w:val="24"/>
          <w:szCs w:val="24"/>
        </w:rPr>
        <w:t>51. Изменение записей в трудовой книжке о фамилии, собственном имени, отчестве, дате рождения, изменение, дополнение записей об образовании, профессии, специальности работника производятся нанимателем по последнему месту работы либо нанимателем при приеме на работу на основании документов, подтверждающих факты, имеющие юридическое значение (документ, удостоверяющий личность, документ об образовании, документ об обучении и другое), со ссылкой на их реквизиты.</w:t>
      </w:r>
      <w:r>
        <w:rPr>
          <w:rFonts w:ascii="Times New Roman" w:hAnsi="Times New Roman" w:cs="Times New Roman"/>
          <w:color w:val="000000"/>
          <w:sz w:val="24"/>
          <w:szCs w:val="24"/>
        </w:rPr>
        <w:pict>
          <v:shape id="_x0000_i1060"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Указанные изменения и дополнения вносятся на первой странице (титульном листе) трудовой книжки. Ссылка на соответствующий документ записывается на внутренней </w:t>
      </w:r>
      <w:r>
        <w:rPr>
          <w:rFonts w:ascii="Times New Roman" w:hAnsi="Times New Roman" w:cs="Times New Roman"/>
          <w:color w:val="000000"/>
          <w:sz w:val="24"/>
          <w:szCs w:val="24"/>
        </w:rPr>
        <w:lastRenderedPageBreak/>
        <w:t>стороне обложки трудовой книжки, заверяется подписью нанимателя (лица, уполномоченного на внесение записей в трудовые книжки).</w:t>
      </w:r>
      <w:r>
        <w:rPr>
          <w:rFonts w:ascii="Times New Roman" w:hAnsi="Times New Roman" w:cs="Times New Roman"/>
          <w:color w:val="000000"/>
          <w:sz w:val="24"/>
          <w:szCs w:val="24"/>
        </w:rPr>
        <w:pict>
          <v:shape id="_x0000_i1061"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изменении фамилии, собственного имени, отчества, даты рождения указанные сведения зачеркиваются и над ними записывается измененная фамилия, собственное имя, отчество и дата рождения. Измененные данные вносятся на основании документа, удостоверяющего личность.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получения работником образования, профессии, специальности изменение, дополнение записей об образовании, профессии, специальности производятся путем дополнения имеющихся записей без зачеркивания ранее внесенных записей.</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ИНС__1_ГЛ_7_7_П_52_72CN__point_52"/>
      <w:bookmarkEnd w:id="66"/>
      <w:r>
        <w:rPr>
          <w:rFonts w:ascii="Times New Roman" w:hAnsi="Times New Roman" w:cs="Times New Roman"/>
          <w:color w:val="000000"/>
          <w:sz w:val="24"/>
          <w:szCs w:val="24"/>
        </w:rPr>
        <w:t>52. В трудовой книжке не допускается зачеркивание неточных или неправильных записей, а также исправление их с указанием «Исправленному верить» либо «Исправленное верно».</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ИНС__1_ГЛ_7_7_П_53_73CN__point_53"/>
      <w:bookmarkEnd w:id="67"/>
      <w:r>
        <w:rPr>
          <w:rFonts w:ascii="Times New Roman" w:hAnsi="Times New Roman" w:cs="Times New Roman"/>
          <w:color w:val="000000"/>
          <w:sz w:val="24"/>
          <w:szCs w:val="24"/>
        </w:rPr>
        <w:t>53. В случае обнаружения пропущенной записи,</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а также</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неправильной, неточной (неполной) записи, внесенной в трудовую книжку работника, она дополняется и (или) исправляется нанимателем, пропустившим запись, допустившим ошибку или неточность. Допускается внесение указанных записей нанимателем по новому месту работы на основании соответствующих документов.</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ИНС__1_ГЛ_7_7_П_54_74CN__point_54"/>
      <w:bookmarkEnd w:id="68"/>
      <w:r>
        <w:rPr>
          <w:rFonts w:ascii="Times New Roman" w:hAnsi="Times New Roman" w:cs="Times New Roman"/>
          <w:color w:val="000000"/>
          <w:sz w:val="24"/>
          <w:szCs w:val="24"/>
        </w:rPr>
        <w:t>54. В случае ликвидации или реорганизации организации исправление в неправильную, неточную (неполную) запись, внесенную в трудовую книжку, а также пропущенную запись вносит учредитель, правопреемник, собственник, вышестоящая организация, орган государственного управления на основании соответствующих документов.</w:t>
      </w:r>
      <w:r>
        <w:rPr>
          <w:rFonts w:ascii="Times New Roman" w:hAnsi="Times New Roman" w:cs="Times New Roman"/>
          <w:color w:val="000000"/>
          <w:sz w:val="24"/>
          <w:szCs w:val="24"/>
        </w:rPr>
        <w:pict>
          <v:shape id="_x0000_i1062"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ИНС__1_ГЛ_7_7_П_55_77CN__point_55"/>
      <w:bookmarkEnd w:id="69"/>
      <w:r>
        <w:rPr>
          <w:rFonts w:ascii="Times New Roman" w:hAnsi="Times New Roman" w:cs="Times New Roman"/>
          <w:color w:val="000000"/>
          <w:sz w:val="24"/>
          <w:szCs w:val="24"/>
        </w:rPr>
        <w:t>55. Внесение изменений, дополнений в сведения о работе, награждениях и поощрениях производится на основании приказа (распоряжения) нанимателя и должно точно соответствовать его формулировке.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необходимых документов исключает возможность внесения исправлений и дополнений в сведения о работе, о награждениях и поощрениях.</w:t>
      </w:r>
      <w:r>
        <w:rPr>
          <w:rFonts w:ascii="Times New Roman" w:hAnsi="Times New Roman" w:cs="Times New Roman"/>
          <w:color w:val="000000"/>
          <w:sz w:val="24"/>
          <w:szCs w:val="24"/>
        </w:rPr>
        <w:pict>
          <v:shape id="_x0000_i1063"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ИНС__1_ГЛ_7_7_П_56_78CN__point_56"/>
      <w:bookmarkEnd w:id="70"/>
      <w:r>
        <w:rPr>
          <w:rFonts w:ascii="Times New Roman" w:hAnsi="Times New Roman" w:cs="Times New Roman"/>
          <w:color w:val="000000"/>
          <w:sz w:val="24"/>
          <w:szCs w:val="24"/>
        </w:rPr>
        <w:t>56. При исправлении, дополнении записей в разделе «Сведения о работе» в графе 1 трудовой книжки указывается порядковый номер вносимой записи, в графе 2 – дата внесения записи, в графе 3 – «запись номер такой-то недействительна» и далее правильный вариант записи, в графе 4 – дата и номер приказа (распоряжения) нанимателя, на основании которого вносится данная запись.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внесении в трудовую книжку работника пропущенной записи в период работы у другого нанимателя в графе 3 трудовой книжки раздела «Сведения о работе» указывается полное наименование нанимателя, в период работы у которого была пропущена запись, в графе 1 – порядковый номер вносимой записи, в графе 2 – дата внесения записи, в графе 3 – производится соответствующая пропущенная запись, в графе 4 – номер и дата приказа (распоряжения) нанимателя, на основании которого указанные дополнения произведены.</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Внесенная пропущенная запись заверяется подписью нанимателя (лица, уполномоченного на внесение записей в трудовые книжки).</w:t>
      </w:r>
      <w:r>
        <w:rPr>
          <w:rFonts w:ascii="Times New Roman" w:hAnsi="Times New Roman" w:cs="Times New Roman"/>
          <w:color w:val="000000"/>
          <w:sz w:val="24"/>
          <w:szCs w:val="24"/>
        </w:rPr>
        <w:pict>
          <v:shape id="_x0000_i1064"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ИНС__1_ГЛ_7_7_П_57_79CN__point_57"/>
      <w:bookmarkEnd w:id="71"/>
      <w:r>
        <w:rPr>
          <w:rFonts w:ascii="Times New Roman" w:hAnsi="Times New Roman" w:cs="Times New Roman"/>
          <w:color w:val="000000"/>
          <w:sz w:val="24"/>
          <w:szCs w:val="24"/>
        </w:rPr>
        <w:t xml:space="preserve">57. При изменении наименования организации, при ее реорганизации и (или) смене собственника имущества, сдаче имущественного комплекса организации в аренду или </w:t>
      </w:r>
      <w:r>
        <w:rPr>
          <w:rFonts w:ascii="Times New Roman" w:hAnsi="Times New Roman" w:cs="Times New Roman"/>
          <w:color w:val="000000"/>
          <w:sz w:val="24"/>
          <w:szCs w:val="24"/>
        </w:rPr>
        <w:lastRenderedPageBreak/>
        <w:t>передаче в доверительное управление акций (долей в уставном фонде), изменении наименования структурного подразделения организации, в котором работает работник, нанимателем в трудовую книжку работника вносится соответствующая запись. В графе 4 трудовой книжки указывается номер и дата приказа (распоряжения) нанимателя, на основании которого указанные изменения произведены.</w:t>
      </w:r>
      <w:r>
        <w:rPr>
          <w:rFonts w:ascii="Times New Roman" w:hAnsi="Times New Roman" w:cs="Times New Roman"/>
          <w:color w:val="000000"/>
          <w:sz w:val="24"/>
          <w:szCs w:val="24"/>
        </w:rPr>
        <w:pict>
          <v:shape id="_x0000_i1065"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ИНС__1_ГЛ_7_7_П_58_82CN__point_58"/>
      <w:bookmarkEnd w:id="72"/>
      <w:r>
        <w:rPr>
          <w:rFonts w:ascii="Times New Roman" w:hAnsi="Times New Roman" w:cs="Times New Roman"/>
          <w:color w:val="000000"/>
          <w:sz w:val="24"/>
          <w:szCs w:val="24"/>
        </w:rPr>
        <w:t>58. На основании приказа (распоряжения) нанимателя в трудовые книжки работников вносятся изменения профессий рабочих или должностей служащих с учетом соответствующих изменений наименований профессий рабочих или должностей служащих, вносимых в штатное расписание согласно Единому тарифно-квалификационному справочнику работ и профессий рабочих и Единому квалификационному справочнику должностей служащих.</w:t>
      </w:r>
      <w:r>
        <w:rPr>
          <w:rFonts w:ascii="Times New Roman" w:hAnsi="Times New Roman" w:cs="Times New Roman"/>
          <w:color w:val="000000"/>
          <w:sz w:val="24"/>
          <w:szCs w:val="24"/>
        </w:rPr>
        <w:pict>
          <v:shape id="_x0000_i1066"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ИНС__1_ГЛ_7_7_П_59_84CN__point_59"/>
      <w:bookmarkEnd w:id="73"/>
      <w:r>
        <w:rPr>
          <w:rFonts w:ascii="Times New Roman" w:hAnsi="Times New Roman" w:cs="Times New Roman"/>
          <w:color w:val="000000"/>
          <w:sz w:val="24"/>
          <w:szCs w:val="24"/>
        </w:rPr>
        <w:t>59. В случае если работник был незаконно переведен на другую работу или уволен нанимателем, а затем восстановлен на прежней работе, на прежнем рабочем месте, в трудовую книжку вносится запись о признании данной записи недействительной и производится запись о восстановлении на прежней работе, на прежнем рабочем месте.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изменения формулировки причины увольнения в трудовую книжку вносится запись о признании данной записи недействительной и указывается новое основание увольнения работника.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письменному заявлению работника нанимателем, внесшим записи, указанные в частях первой и второй настоящего пункта, выдается дубликат трудовой книжки в порядке, предусмотренном </w:t>
      </w:r>
      <w:hyperlink r:id="rId29" w:history="1">
        <w:r>
          <w:rPr>
            <w:rFonts w:ascii="Times New Roman" w:hAnsi="Times New Roman" w:cs="Times New Roman"/>
            <w:color w:val="0000FF"/>
            <w:sz w:val="24"/>
            <w:szCs w:val="24"/>
          </w:rPr>
          <w:t>главой 9</w:t>
        </w:r>
      </w:hyperlink>
      <w:r>
        <w:rPr>
          <w:rFonts w:ascii="Times New Roman" w:hAnsi="Times New Roman" w:cs="Times New Roman"/>
          <w:color w:val="000000"/>
          <w:sz w:val="24"/>
          <w:szCs w:val="24"/>
        </w:rPr>
        <w:t xml:space="preserve"> настоящей Инструкции, без внесения в нее этих записей.</w:t>
      </w:r>
      <w:r>
        <w:rPr>
          <w:rFonts w:ascii="Times New Roman" w:hAnsi="Times New Roman" w:cs="Times New Roman"/>
          <w:color w:val="000000"/>
          <w:sz w:val="24"/>
          <w:szCs w:val="24"/>
        </w:rPr>
        <w:pict>
          <v:shape id="_x0000_i1067" type="#_x0000_t75" style="width:7.5pt;height:7.5pt">
            <v:imagedata r:id="rId12" o:title=""/>
          </v:shape>
        </w:pic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4" w:name="CA0_ИНС__1_ГЛ_8_8CN__chapter_8"/>
      <w:bookmarkEnd w:id="74"/>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ВКЛАДЫШ К ТРУДОВОЙ КНИЖКЕ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ИНС__1_ГЛ_8_8_П_60_86CN__point_60"/>
      <w:bookmarkEnd w:id="75"/>
      <w:r>
        <w:rPr>
          <w:rFonts w:ascii="Times New Roman" w:hAnsi="Times New Roman" w:cs="Times New Roman"/>
          <w:color w:val="000000"/>
          <w:sz w:val="24"/>
          <w:szCs w:val="24"/>
        </w:rPr>
        <w:t>60. В случаях, когда в трудовой книжке работника заполнены все страницы соответствующих разделов или одного из них, она дополняется вкладышем. Вкладыш вшивается в трудовую книжку, заполняется и ведется нанимателем в том же порядке, что и трудовая книжка.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Вкладыш вшивается в трудовую книжку между последним листом и правой обложкой трудовой книжки и без трудовой книжки недействителен.</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ИНС__1_ГЛ_8_8_П_61_87CN__point_61"/>
      <w:bookmarkEnd w:id="76"/>
      <w:r>
        <w:rPr>
          <w:rFonts w:ascii="Times New Roman" w:hAnsi="Times New Roman" w:cs="Times New Roman"/>
          <w:color w:val="000000"/>
          <w:sz w:val="24"/>
          <w:szCs w:val="24"/>
        </w:rPr>
        <w:t>61. При выдаче каждого вкладыша на титульном листе трудовой книжки вверху производится запись либо ставится штамп «Выдан вкладыш» с указанием серии и номера вкладыша.</w: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7" w:name="CA0_ИНС__1_ГЛ_9_9CN__chapter_9"/>
      <w:bookmarkEnd w:id="77"/>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ОФОРМЛЕНИЕ И ВЫДАЧА ДУБЛИКАТА ТРУДОВОЙ КНИЖКИ (ВКЛАДЫША К НЕЙ)</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ИНС__1_ГЛ_9_9_П_62_88CN__point_62"/>
      <w:bookmarkEnd w:id="78"/>
      <w:r>
        <w:rPr>
          <w:rFonts w:ascii="Times New Roman" w:hAnsi="Times New Roman" w:cs="Times New Roman"/>
          <w:color w:val="000000"/>
          <w:sz w:val="24"/>
          <w:szCs w:val="24"/>
        </w:rPr>
        <w:t>62. Дубликат трудовой книжки (вкладыша к ней) выдается по письменному заявлению работника в случаях:</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утраты трудовой книжки (вкладыша к ней);</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повреждения трудовой книжки (вкладыша к ней);</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восстановления работника на прежней работе, на прежнем рабочем месте, изменения формулировки причины увольнения;</w:t>
      </w:r>
      <w:r>
        <w:rPr>
          <w:rFonts w:ascii="Times New Roman" w:hAnsi="Times New Roman" w:cs="Times New Roman"/>
          <w:color w:val="000000"/>
          <w:sz w:val="24"/>
          <w:szCs w:val="24"/>
        </w:rPr>
        <w:pict>
          <v:shape id="_x0000_i1068"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отбытия лицом наказания с ограничением в трудовой деятельности либо освобождения от него;</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половой принадлежности.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ИНС__1_ГЛ_9_9_П_63_89CN__point_63"/>
      <w:bookmarkEnd w:id="79"/>
      <w:r>
        <w:rPr>
          <w:rFonts w:ascii="Times New Roman" w:hAnsi="Times New Roman" w:cs="Times New Roman"/>
          <w:color w:val="000000"/>
          <w:sz w:val="24"/>
          <w:szCs w:val="24"/>
        </w:rPr>
        <w:t>63. При выдаче дубликата трудовой книжки (вкладыша к ней) наниматель оформляет трудовую книжку (вкладыш к ней) с надписью «Дубликат» в правом верхнем углу титульной страницы.</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оказывает содействие работнику в получении документов, подтверждающих стаж его работы, предшествующий поступлению к данному нанимателю.</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ИНС__1_ГЛ_9_9_П_64_90CN__point_64"/>
      <w:bookmarkEnd w:id="80"/>
      <w:r>
        <w:rPr>
          <w:rFonts w:ascii="Times New Roman" w:hAnsi="Times New Roman" w:cs="Times New Roman"/>
          <w:color w:val="000000"/>
          <w:sz w:val="24"/>
          <w:szCs w:val="24"/>
        </w:rPr>
        <w:t>64. В случае утраты трудовой книжки (вкладыша к ней) работник обращается к нанимателю, а уволенный работник – к нанимателю по последнему месту работы в течение шести месяцев после его увольнения с письменным заявлением о выдаче дубликата трудовой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Дубликат трудовой книжки (вкладыша к ней) выдается нанимателем не позднее 15 календарных дней со дня поступления заявления работника. При обращении работника по истечении шести месяцев после его увольнения прежним нанимателем выдается справка о периоде работы, службы работника, которая является основанием для заведения по новому месту работы работника дубликата трудовой книжки (вкладыша к ней).</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ликвидации организации дубликат трудовой книжки (вкладыша к ней) выдается нанимателем по новому месту работы независимо от срока, прошедшего с даты увольнения, на основании сведений, подтверждающих ликвидацию организации, и справки о периоде работы, службы.</w:t>
      </w:r>
      <w:r>
        <w:rPr>
          <w:rFonts w:ascii="Times New Roman" w:hAnsi="Times New Roman" w:cs="Times New Roman"/>
          <w:color w:val="000000"/>
          <w:sz w:val="24"/>
          <w:szCs w:val="24"/>
        </w:rPr>
        <w:pict>
          <v:shape id="_x0000_i1069"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утрате трудовой книжки по вине нанимателя наниматель самостоятельно принимает меры для получения соответствующих документов, подтверждающих стаж работы работника, предшествующий поступлению на работу к данному нанимателю, и выдает дубликат трудовой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ИНС__1_ГЛ_9_9_П_65_91CN__point_65"/>
      <w:bookmarkEnd w:id="81"/>
      <w:r>
        <w:rPr>
          <w:rFonts w:ascii="Times New Roman" w:hAnsi="Times New Roman" w:cs="Times New Roman"/>
          <w:color w:val="000000"/>
          <w:sz w:val="24"/>
          <w:szCs w:val="24"/>
        </w:rPr>
        <w:t xml:space="preserve">65. В случае если трудовая книжка (вкладыш к ней) повреждена, наниматель по последнему месту работы по письменному заявлению работника выдает ему дубликат трудовой книжки (вкладыша к ней) в порядке, предусмотренном частями первой и второй </w:t>
      </w:r>
      <w:hyperlink r:id="rId30" w:history="1">
        <w:r>
          <w:rPr>
            <w:rFonts w:ascii="Times New Roman" w:hAnsi="Times New Roman" w:cs="Times New Roman"/>
            <w:color w:val="0000FF"/>
            <w:sz w:val="24"/>
            <w:szCs w:val="24"/>
          </w:rPr>
          <w:t>пункта 64</w:t>
        </w:r>
      </w:hyperlink>
      <w:r>
        <w:rPr>
          <w:rFonts w:ascii="Times New Roman" w:hAnsi="Times New Roman" w:cs="Times New Roman"/>
          <w:color w:val="000000"/>
          <w:sz w:val="24"/>
          <w:szCs w:val="24"/>
        </w:rPr>
        <w:t xml:space="preserve"> настоящей Инструкции. На первой странице поврежденной трудовой книжки производится отметка «Взамен выдан дубликат», а трудовая книжка возвращается ее владельцу. При поступлении на новое место работы лицо предъявляет дубликат трудовой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ИНС__1_ГЛ_9_9_П_66_92CN__point_66"/>
      <w:bookmarkEnd w:id="82"/>
      <w:r>
        <w:rPr>
          <w:rFonts w:ascii="Times New Roman" w:hAnsi="Times New Roman" w:cs="Times New Roman"/>
          <w:color w:val="000000"/>
          <w:sz w:val="24"/>
          <w:szCs w:val="24"/>
        </w:rPr>
        <w:t>66. При наличии в трудовой книжке работника записи об изменении формулировки причины увольнения, а у работника, восстановленного на прежней работе, на прежнем рабочем месте, записи об увольнении или переводе на другую постоянную работу, признанной недействительной, нанимателем, внесшим такие записи, по письменному заявлению работника выдается дубликат трудовой книжки без внесения в нее этих записей. На первой странице прежней трудовой книжки производится отметка «Взамен выдан дубликат», а трудовая книжка возвращается владельцу.</w:t>
      </w:r>
      <w:r>
        <w:rPr>
          <w:rFonts w:ascii="Times New Roman" w:hAnsi="Times New Roman" w:cs="Times New Roman"/>
          <w:color w:val="000000"/>
          <w:sz w:val="24"/>
          <w:szCs w:val="24"/>
        </w:rPr>
        <w:pict>
          <v:shape id="_x0000_i1070"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ИНС__1_ГЛ_9_9_П_67_94CN__point_67"/>
      <w:bookmarkEnd w:id="83"/>
      <w:r>
        <w:rPr>
          <w:rFonts w:ascii="Times New Roman" w:hAnsi="Times New Roman" w:cs="Times New Roman"/>
          <w:color w:val="000000"/>
          <w:sz w:val="24"/>
          <w:szCs w:val="24"/>
        </w:rPr>
        <w:lastRenderedPageBreak/>
        <w:t xml:space="preserve">67. Лицу, отбывшему наказание с ограничением в трудовой деятельности либо освобожденному от него, взамен трудовой книжки выдается дубликат без внесения в него записи об ограничениях в трудовой деятельности в порядке, предусмотренном </w:t>
      </w:r>
      <w:hyperlink r:id="rId31" w:history="1">
        <w:r>
          <w:rPr>
            <w:rFonts w:ascii="Times New Roman" w:hAnsi="Times New Roman" w:cs="Times New Roman"/>
            <w:color w:val="0000FF"/>
            <w:sz w:val="24"/>
            <w:szCs w:val="24"/>
          </w:rPr>
          <w:t>пунктом 66</w:t>
        </w:r>
      </w:hyperlink>
      <w:r>
        <w:rPr>
          <w:rFonts w:ascii="Times New Roman" w:hAnsi="Times New Roman" w:cs="Times New Roman"/>
          <w:color w:val="000000"/>
          <w:sz w:val="24"/>
          <w:szCs w:val="24"/>
        </w:rPr>
        <w:t xml:space="preserve"> настоящей Инструкции.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ИНС__1_ГЛ_9_9_П_68_95CN__point_68"/>
      <w:bookmarkEnd w:id="84"/>
      <w:r>
        <w:rPr>
          <w:rFonts w:ascii="Times New Roman" w:hAnsi="Times New Roman" w:cs="Times New Roman"/>
          <w:color w:val="000000"/>
          <w:sz w:val="24"/>
          <w:szCs w:val="24"/>
        </w:rPr>
        <w:t>68. При изменении половой принадлежности дубликат трудовой книжки выдается нанимателем по месту работы либо по последнему месту работы работника на основании документов, подтверждающих факт изменения половой принадлежности. В дубликат трудовой книжки вносится запись об общем стаже работы до поступления к данному нанимателю, подтвержденном прежней трудовой книжкой, которая остается у работника.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ИНС__1_ГЛ_9_9_П_69_96CN__point_69"/>
      <w:bookmarkEnd w:id="85"/>
      <w:r>
        <w:rPr>
          <w:rFonts w:ascii="Times New Roman" w:hAnsi="Times New Roman" w:cs="Times New Roman"/>
          <w:color w:val="000000"/>
          <w:sz w:val="24"/>
          <w:szCs w:val="24"/>
        </w:rPr>
        <w:t xml:space="preserve">69. Дубликат трудовой книжки заполняется в соответствии с </w:t>
      </w:r>
      <w:hyperlink r:id="rId32" w:history="1">
        <w:r>
          <w:rPr>
            <w:rFonts w:ascii="Times New Roman" w:hAnsi="Times New Roman" w:cs="Times New Roman"/>
            <w:color w:val="0000FF"/>
            <w:sz w:val="24"/>
            <w:szCs w:val="24"/>
          </w:rPr>
          <w:t>главами 2–6</w:t>
        </w:r>
      </w:hyperlink>
      <w:r>
        <w:rPr>
          <w:rFonts w:ascii="Times New Roman" w:hAnsi="Times New Roman" w:cs="Times New Roman"/>
          <w:color w:val="000000"/>
          <w:sz w:val="24"/>
          <w:szCs w:val="24"/>
        </w:rPr>
        <w:t xml:space="preserve"> настоящей Инструкции.</w:t>
      </w:r>
      <w:r>
        <w:rPr>
          <w:rFonts w:ascii="Times New Roman" w:hAnsi="Times New Roman" w:cs="Times New Roman"/>
          <w:color w:val="000000"/>
          <w:sz w:val="24"/>
          <w:szCs w:val="24"/>
        </w:rPr>
        <w:pict>
          <v:shape id="_x0000_i1071"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работник до поступления к данному нанимателю ранее работал, основанием для внесения записей о периодах предыдущей работы при заполнении дубликата трудовой книжки являются документы, подтверждающие стаж работы (справка о периоде работы (службы), копия приказа (распоряжения) нанимателя), которые нанимателем возвращаются работнику.</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копии трудовой книжки внесение сведений в дубликат трудовой книжки осуществляется на ее основании без представления документов, подтверждающих стаж работы.</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ИНС__1_ГЛ_9_9_П_70_98CN__point_70"/>
      <w:bookmarkEnd w:id="86"/>
      <w:r>
        <w:rPr>
          <w:rFonts w:ascii="Times New Roman" w:hAnsi="Times New Roman" w:cs="Times New Roman"/>
          <w:color w:val="000000"/>
          <w:sz w:val="24"/>
          <w:szCs w:val="24"/>
        </w:rPr>
        <w:t>70. В разделы «Сведения о работе» и «Сведения о награждениях и поощрениях» нанимателем по последнему месту работы при заполнении дубликата трудовой книжки вносятся все записи о работе, награждениях и поощрениях на основании ранее изданных приказов (распоряжений).</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внесении записей о работе, награждениях и поощрениях эти записи отдельно в соответствующих разделах трудовой книжки однократно до внесения записи о приеме на работу к нанимателю, который оформляет дубликат трудовой книжки (вкладыша к ней), заверяются подписью нанимателя (лица, уполномоченного на внесение записей в трудовые книжки).</w:t>
      </w:r>
      <w:r>
        <w:rPr>
          <w:rFonts w:ascii="Times New Roman" w:hAnsi="Times New Roman" w:cs="Times New Roman"/>
          <w:color w:val="000000"/>
          <w:sz w:val="24"/>
          <w:szCs w:val="24"/>
        </w:rPr>
        <w:pict>
          <v:shape id="_x0000_i1072" type="#_x0000_t75" style="width:7.5pt;height:7.5pt">
            <v:imagedata r:id="rId12" o:title=""/>
          </v:shape>
        </w:pic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7" w:name="CA0_ИНС__1_ГЛ_10_10CN__chapter_10"/>
      <w:bookmarkEnd w:id="87"/>
      <w:r>
        <w:rPr>
          <w:rFonts w:ascii="Times New Roman" w:hAnsi="Times New Roman" w:cs="Times New Roman"/>
          <w:b/>
          <w:caps/>
          <w:color w:val="000000"/>
          <w:sz w:val="24"/>
          <w:szCs w:val="24"/>
        </w:rPr>
        <w:t>ГЛАВА 10</w:t>
      </w:r>
      <w:r>
        <w:rPr>
          <w:rFonts w:ascii="Times New Roman" w:hAnsi="Times New Roman" w:cs="Times New Roman"/>
          <w:b/>
          <w:caps/>
          <w:color w:val="000000"/>
          <w:sz w:val="24"/>
          <w:szCs w:val="24"/>
        </w:rPr>
        <w:br/>
        <w:t>ВЫДАЧА ТРУДОВОЙ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ИНС__1_ГЛ_10_10_П_71_99CN__point_71"/>
      <w:bookmarkEnd w:id="88"/>
      <w:r>
        <w:rPr>
          <w:rFonts w:ascii="Times New Roman" w:hAnsi="Times New Roman" w:cs="Times New Roman"/>
          <w:color w:val="000000"/>
          <w:sz w:val="24"/>
          <w:szCs w:val="24"/>
        </w:rPr>
        <w:t>71. При увольнении работника (прекращении трудового договора (контракта) все записи, внесенные в соответствующие разделы трудовой книжки за время его работы у данного нанимателя, заверяются подписью нанимателя (лица, уполномоченного на внесение записей в трудовые книжки).</w:t>
      </w:r>
      <w:r>
        <w:rPr>
          <w:rFonts w:ascii="Times New Roman" w:hAnsi="Times New Roman" w:cs="Times New Roman"/>
          <w:color w:val="000000"/>
          <w:sz w:val="24"/>
          <w:szCs w:val="24"/>
        </w:rPr>
        <w:pict>
          <v:shape id="_x0000_i1073"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ИНС__1_ГЛ_10_10_П_72_101CN__point_72"/>
      <w:bookmarkEnd w:id="89"/>
      <w:r>
        <w:rPr>
          <w:rFonts w:ascii="Times New Roman" w:hAnsi="Times New Roman" w:cs="Times New Roman"/>
          <w:color w:val="000000"/>
          <w:sz w:val="24"/>
          <w:szCs w:val="24"/>
        </w:rPr>
        <w:t>72. Трудовая книжка выдается работнику в день увольнения (в последний день работы) с внесенной в нее записью об увольнении.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ИНС__1_ГЛ_10_10_П_73_102CN__point_73"/>
      <w:bookmarkEnd w:id="90"/>
      <w:r>
        <w:rPr>
          <w:rFonts w:ascii="Times New Roman" w:hAnsi="Times New Roman" w:cs="Times New Roman"/>
          <w:color w:val="000000"/>
          <w:sz w:val="24"/>
          <w:szCs w:val="24"/>
        </w:rPr>
        <w:t xml:space="preserve">73. При задержке выдачи работнику трудовой книжки по вине нанимателя дата увольнения изменяется на день выдачи трудовой книжки. О новом дне увольнения работника (прекращения трудового договора (контракта) издается приказ (распоряжение) нанимателя, а также вносится запись в трудовую книжку. Ранее внесенная запись о дне </w:t>
      </w:r>
      <w:r>
        <w:rPr>
          <w:rFonts w:ascii="Times New Roman" w:hAnsi="Times New Roman" w:cs="Times New Roman"/>
          <w:color w:val="000000"/>
          <w:sz w:val="24"/>
          <w:szCs w:val="24"/>
        </w:rPr>
        <w:lastRenderedPageBreak/>
        <w:t xml:space="preserve">увольнения признается недействительной и изменяется в порядке, установленном частью первой </w:t>
      </w:r>
      <w:hyperlink r:id="rId33" w:history="1">
        <w:r>
          <w:rPr>
            <w:rFonts w:ascii="Times New Roman" w:hAnsi="Times New Roman" w:cs="Times New Roman"/>
            <w:color w:val="0000FF"/>
            <w:sz w:val="24"/>
            <w:szCs w:val="24"/>
          </w:rPr>
          <w:t>пункта 56</w:t>
        </w:r>
      </w:hyperlink>
      <w:r>
        <w:rPr>
          <w:rFonts w:ascii="Times New Roman" w:hAnsi="Times New Roman" w:cs="Times New Roman"/>
          <w:color w:val="000000"/>
          <w:sz w:val="24"/>
          <w:szCs w:val="24"/>
        </w:rPr>
        <w:t xml:space="preserve"> настоящей Инструкции.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ИНС__1_ГЛ_10_10_П_74_103CN__point_74"/>
      <w:bookmarkEnd w:id="91"/>
      <w:r>
        <w:rPr>
          <w:rFonts w:ascii="Times New Roman" w:hAnsi="Times New Roman" w:cs="Times New Roman"/>
          <w:color w:val="000000"/>
          <w:sz w:val="24"/>
          <w:szCs w:val="24"/>
        </w:rPr>
        <w:t>74. В случае, когда в день увольнения выдать трудовую книжку работнику невозможно в связи с его отсутствием либо отказом от ее получения, наниматель в тот же день направляет работнику заказное письмо с уведомлением о вручении о необходимости явиться за получением трудовой книжки или дать письменное согласие на отправление ее по почте.</w:t>
      </w:r>
      <w:r>
        <w:rPr>
          <w:rFonts w:ascii="Times New Roman" w:hAnsi="Times New Roman" w:cs="Times New Roman"/>
          <w:color w:val="000000"/>
          <w:sz w:val="24"/>
          <w:szCs w:val="24"/>
        </w:rPr>
        <w:pict>
          <v:shape id="_x0000_i1074"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отказа работника от получения трудовой книжки нанимателем оформляется акт с указанием присутствующих при этом свидетелей.</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письменного заявления работника о направлении трудовой книжки по почте наниматель не позднее следующего дня после получения такого заявления направляет трудовую книжку по указанному в заявлении адресу.</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ИНС__1_ГЛ_10_10_П_75_105CN__point_75"/>
      <w:bookmarkEnd w:id="92"/>
      <w:r>
        <w:rPr>
          <w:rFonts w:ascii="Times New Roman" w:hAnsi="Times New Roman" w:cs="Times New Roman"/>
          <w:color w:val="000000"/>
          <w:sz w:val="24"/>
          <w:szCs w:val="24"/>
        </w:rPr>
        <w:t xml:space="preserve">75. В случае смерти работника, признания его судом умершим или безвестно отсутствующим наниматель выдает по письменному заявлению совершеннолетнего члена его семьи либо близкого родственника оформленную в порядке, установленном частью второй </w:t>
      </w:r>
      <w:hyperlink r:id="rId34" w:history="1">
        <w:r>
          <w:rPr>
            <w:rFonts w:ascii="Times New Roman" w:hAnsi="Times New Roman" w:cs="Times New Roman"/>
            <w:color w:val="0000FF"/>
            <w:sz w:val="24"/>
            <w:szCs w:val="24"/>
          </w:rPr>
          <w:t>пункта 41</w:t>
        </w:r>
      </w:hyperlink>
      <w:r>
        <w:rPr>
          <w:rFonts w:ascii="Times New Roman" w:hAnsi="Times New Roman" w:cs="Times New Roman"/>
          <w:color w:val="000000"/>
          <w:sz w:val="24"/>
          <w:szCs w:val="24"/>
        </w:rPr>
        <w:t xml:space="preserve"> настоящей Инструкции, трудовую книжку либо направляет ее по почте по указанному в заявлении адресу.</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ИНС__1_ГЛ_10_10_П_76_106CN__point_76"/>
      <w:bookmarkEnd w:id="93"/>
      <w:r>
        <w:rPr>
          <w:rFonts w:ascii="Times New Roman" w:hAnsi="Times New Roman" w:cs="Times New Roman"/>
          <w:color w:val="000000"/>
          <w:sz w:val="24"/>
          <w:szCs w:val="24"/>
        </w:rPr>
        <w:t>76. В период работы у нанимателя по письменному заявлению работника не позднее чем в пятидневный срок со дня его подачи наниматель выдает работнику трудовую книжку, дубликат трудовой книжки сроком не более чем на 5 календарных дней. При получении от нанимателя трудовой книжки работником составляется в произвольной форме расписка, где указывается получение трудовой книжки на руки, дата получения и обязательства возврата трудовой книжки.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по просьбе работника заверяет копию трудовой книжки и ее дубликат.</w: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4" w:name="CA0_ИНС__1_ГЛ_11_11CN__chapter_11"/>
      <w:bookmarkEnd w:id="94"/>
      <w:r>
        <w:rPr>
          <w:rFonts w:ascii="Times New Roman" w:hAnsi="Times New Roman" w:cs="Times New Roman"/>
          <w:b/>
          <w:caps/>
          <w:color w:val="000000"/>
          <w:sz w:val="24"/>
          <w:szCs w:val="24"/>
        </w:rPr>
        <w:t>ГЛАВА 11</w:t>
      </w:r>
      <w:r>
        <w:rPr>
          <w:rFonts w:ascii="Times New Roman" w:hAnsi="Times New Roman" w:cs="Times New Roman"/>
          <w:b/>
          <w:caps/>
          <w:color w:val="000000"/>
          <w:sz w:val="24"/>
          <w:szCs w:val="24"/>
        </w:rPr>
        <w:br/>
        <w:t>РАСЧЕТЫ ЗА ТРУДОВЫЕ КНИЖКИ (ВКЛАДЫШИ К НИМ), ХРАНЕНИЕ ТРУДОВЫХ КНИЖЕК (ВКЛАДЫШЕЙ К НИМ), ХРАНЕНИЕ И УЧЕТ БЛАНКОВ ТРУДОВЫХ КНИЖЕК И ВКЛАДЫШЕЙ К НИМ</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ИНС__1_ГЛ_11_11_П_77_107CN__point_77"/>
      <w:bookmarkEnd w:id="95"/>
      <w:r>
        <w:rPr>
          <w:rFonts w:ascii="Times New Roman" w:hAnsi="Times New Roman" w:cs="Times New Roman"/>
          <w:color w:val="000000"/>
          <w:sz w:val="24"/>
          <w:szCs w:val="24"/>
        </w:rPr>
        <w:t>77. При выдаче трудовой книжки (ее дубликата), а также вкладыша к ней работник производит оплату стоимости соответствующего бланка в сумме, затраченной нанимателем на их приобретение, за исключением случаев утраты трудовой книжки по вине нанимателя.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ИНС__1_ГЛ_11_11_П_78_108CN__point_78"/>
      <w:bookmarkEnd w:id="96"/>
      <w:r>
        <w:rPr>
          <w:rFonts w:ascii="Times New Roman" w:hAnsi="Times New Roman" w:cs="Times New Roman"/>
          <w:color w:val="000000"/>
          <w:sz w:val="24"/>
          <w:szCs w:val="24"/>
        </w:rPr>
        <w:t>78. При утрате трудовой книжки по вине нанимателя ее владельцу выдается дубликат трудовой книжки без взимания его стоимости.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ИНС__1_ГЛ_11_11_П_79_109CN__point_79"/>
      <w:bookmarkEnd w:id="97"/>
      <w:r>
        <w:rPr>
          <w:rFonts w:ascii="Times New Roman" w:hAnsi="Times New Roman" w:cs="Times New Roman"/>
          <w:color w:val="000000"/>
          <w:sz w:val="24"/>
          <w:szCs w:val="24"/>
        </w:rPr>
        <w:t>79. При поступлении работника на работу трудовая книжка передается на хранение нанимателю.</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Трудовая книжка лица, назначенного временным (антикризисным) управляющим, хранится в кадровой службе по основному месту работы.</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Нанимателем или уполномоченным должностным лицом нанимателя, оформляющим прием и увольнение работников (далее – должностное лицо), ведется книга учета движения трудовых книжек и вкладышей к ним (далее – книга учета) по форме согласно </w:t>
      </w:r>
      <w:hyperlink r:id="rId35"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к настоящей Инструкции.</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Книга учета ведется кадровой службой или другим структурным подразделением, должностным лицом. В книге учета регистрируются все трудовые книжки, принятые от работников при поступлении на работу к данному нанимателю и выданные работникам, поступающим на работу впервые, а также дубликаты трудовых книжек (вкладыши к ним).</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приеме трудовой книжки уполномоченным должностным лицом работнику выдается расписка в получении трудовой книжки, которая составляется в произвольной форме с указанием реквизитов нанимателя. О получении расписки работник расписывается в книге учета.</w:t>
      </w:r>
      <w:r>
        <w:rPr>
          <w:rFonts w:ascii="Times New Roman" w:hAnsi="Times New Roman" w:cs="Times New Roman"/>
          <w:color w:val="000000"/>
          <w:sz w:val="24"/>
          <w:szCs w:val="24"/>
        </w:rPr>
        <w:pict>
          <v:shape id="_x0000_i1075"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получении трудовой книжки в связи с увольнением работник расписывается в книге учета, где указывает дату получения. В случае пересылки трудовой книжки по почте в книге учета должностным лицом проставляется соответствующая отметка.</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Книга учета должна быть пронумерована, прошнурована и скреплена подписью нанимателя (уполномоченного должностного лица нанимателя).</w:t>
      </w:r>
      <w:r>
        <w:rPr>
          <w:rFonts w:ascii="Times New Roman" w:hAnsi="Times New Roman" w:cs="Times New Roman"/>
          <w:color w:val="000000"/>
          <w:sz w:val="24"/>
          <w:szCs w:val="24"/>
        </w:rPr>
        <w:pict>
          <v:shape id="_x0000_i1076"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ИНС__1_ГЛ_11_11_П_80_110CN__point_80"/>
      <w:bookmarkEnd w:id="98"/>
      <w:r>
        <w:rPr>
          <w:rFonts w:ascii="Times New Roman" w:hAnsi="Times New Roman" w:cs="Times New Roman"/>
          <w:color w:val="000000"/>
          <w:sz w:val="24"/>
          <w:szCs w:val="24"/>
        </w:rPr>
        <w:t>80. Трудовые книжки (вкладыши к ним, дубликаты) хранятся в специально оборудованных местах (в несгораемых шкафах, сейфах).</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Трудовые книжки (дубликаты), не полученные работниками при увольнении, остаются в течение двух лет на хранении у нанимателя и хранятся отдельно от трудовых книжек (дубликатов) работающих работников. По истечении указанного срока трудовые книжки (дубликаты) хранятся в архиве нанимателя в течение 50 лет, а затем подлежат уничтожению.</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ИНС__1_ГЛ_11_11_П_81_111CN__point_81"/>
      <w:bookmarkEnd w:id="99"/>
      <w:r>
        <w:rPr>
          <w:rFonts w:ascii="Times New Roman" w:hAnsi="Times New Roman" w:cs="Times New Roman"/>
          <w:color w:val="000000"/>
          <w:sz w:val="24"/>
          <w:szCs w:val="24"/>
        </w:rPr>
        <w:t>81. Бланки трудовой книжки и вкладыша к ней являются бланками документов с определенной степенью защиты.</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 поступления и выдачи бланков трудовых книжек и вкладышей к ним, учет испорченных бланков трудовых книжек и вкладышей к ним и их уничтожения ведутся в порядке, установленном законодательством для бланков документов с определенной степенью защиты.</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ИНС__1_ГЛ_11_11_П_82_112CN__point_82"/>
      <w:bookmarkEnd w:id="100"/>
      <w:r>
        <w:rPr>
          <w:rFonts w:ascii="Times New Roman" w:hAnsi="Times New Roman" w:cs="Times New Roman"/>
          <w:color w:val="000000"/>
          <w:sz w:val="24"/>
          <w:szCs w:val="24"/>
        </w:rPr>
        <w:t>82. В случае ликвидации нанимателя ликвидационной комиссией (ликвидатором) бланки трудовой книжки и вкладыша к ней сдаются по месту их получения.</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прекращения в установленном порядке деятельности индивидуального предпринимателя данный наниматель представляет документ о последнем получении бланков трудовых книжек и вкладышей к ним и сдает неиспользованные бланки в местный исполнительный и распорядительный орган по месту жительства индивидуального предпринимателя.</w:t>
      </w:r>
    </w:p>
    <w:p w:rsidR="00D95657" w:rsidRDefault="00D9565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1" w:name="CA0_ИНС__1_ГЛ_12_12CN__chapter_12"/>
      <w:bookmarkEnd w:id="101"/>
      <w:r>
        <w:rPr>
          <w:rFonts w:ascii="Times New Roman" w:hAnsi="Times New Roman" w:cs="Times New Roman"/>
          <w:b/>
          <w:caps/>
          <w:color w:val="000000"/>
          <w:sz w:val="24"/>
          <w:szCs w:val="24"/>
        </w:rPr>
        <w:t>ГЛАВА 12</w:t>
      </w:r>
      <w:r>
        <w:rPr>
          <w:rFonts w:ascii="Times New Roman" w:hAnsi="Times New Roman" w:cs="Times New Roman"/>
          <w:b/>
          <w:caps/>
          <w:color w:val="000000"/>
          <w:sz w:val="24"/>
          <w:szCs w:val="24"/>
        </w:rPr>
        <w:br/>
        <w:t>ОБЕСПЕЧЕНИЕ БЛАНКАМИ ТРУДОВЫХ КНИЖЕК И ВКЛАДЫШЕЙ К НИМ</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ИНС__1_ГЛ_12_12_П_83_113CN__point_83"/>
      <w:bookmarkEnd w:id="102"/>
      <w:r>
        <w:rPr>
          <w:rFonts w:ascii="Times New Roman" w:hAnsi="Times New Roman" w:cs="Times New Roman"/>
          <w:color w:val="000000"/>
          <w:sz w:val="24"/>
          <w:szCs w:val="24"/>
        </w:rPr>
        <w:t>83. Изготовление бланков трудовых книжек и вкладышей к ним осуществляется учреждением «Научно-исследовательский институт труда Министерства труда и социальной защиты Республики Беларусь».</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ИНС__1_ГЛ_12_12_П_84_114CN__point_84"/>
      <w:bookmarkEnd w:id="103"/>
      <w:r>
        <w:rPr>
          <w:rFonts w:ascii="Times New Roman" w:hAnsi="Times New Roman" w:cs="Times New Roman"/>
          <w:color w:val="000000"/>
          <w:sz w:val="24"/>
          <w:szCs w:val="24"/>
        </w:rPr>
        <w:t>84. Обеспечение бланками трудовых книжек и вкладышей к ним осуществляется в следующем порядке:</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Национального собрания Республики Беларусь, Правительства Республики Беларусь, государственных органов, непосредственно подчиненных Президенту Республики Беларусь, Национального банка, Национальной академии наук Беларуси,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местных администраций районов в г. Минске, организаций, входящих в систему Министерства труда и социальной защиты, международных организаций (их филиалов и представительств), находящихся в г. Минске, дипломатических представительств и консульских учреждений иностранных государств, аккредитованных в Республике Беларусь, представительств иностранных организаций в Республике Беларусь – учреждением «Научно-исследовательский институт труда Министерства труда и социальной защиты Республики Беларусь»;</w:t>
      </w:r>
      <w:r>
        <w:rPr>
          <w:rFonts w:ascii="Times New Roman" w:hAnsi="Times New Roman" w:cs="Times New Roman"/>
          <w:color w:val="000000"/>
          <w:sz w:val="24"/>
          <w:szCs w:val="24"/>
        </w:rPr>
        <w:pict>
          <v:shape id="_x0000_i1077"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структурных подразделений, территориальных органов, организаций, подчиненных или входящих в состав (систему) государственных органов, непосредственно подчиненных Президенту Республики Беларусь, Национального банка, Национальной академии наук Беларуси, республиканских органов государственного управления и иных государственных организаций, подчиненных Правительству Республики Беларусь, – этими органами, организациями или уполномоченными ими подчиненными (входящими в состав (систему) организациями;</w:t>
      </w:r>
      <w:r>
        <w:rPr>
          <w:rFonts w:ascii="Times New Roman" w:hAnsi="Times New Roman" w:cs="Times New Roman"/>
          <w:color w:val="000000"/>
          <w:sz w:val="24"/>
          <w:szCs w:val="24"/>
        </w:rPr>
        <w:pict>
          <v:shape id="_x0000_i1078"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иных организаций – местными исполнительными и распорядительными органами по месту их нахождения или уполномоченными ими подчиненными организациями.</w:t>
      </w:r>
      <w:r>
        <w:rPr>
          <w:rFonts w:ascii="Times New Roman" w:hAnsi="Times New Roman" w:cs="Times New Roman"/>
          <w:color w:val="000000"/>
          <w:sz w:val="24"/>
          <w:szCs w:val="24"/>
        </w:rPr>
        <w:pict>
          <v:shape id="_x0000_i1079" type="#_x0000_t75" style="width:7.5pt;height:7.5pt">
            <v:imagedata r:id="rId12" o:title=""/>
          </v:shape>
        </w:pic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370"/>
        <w:gridCol w:w="1985"/>
      </w:tblGrid>
      <w:tr w:rsidR="00D95657">
        <w:tc>
          <w:tcPr>
            <w:tcW w:w="3900" w:type="pct"/>
            <w:tcBorders>
              <w:top w:val="nil"/>
              <w:left w:val="nil"/>
              <w:bottom w:val="nil"/>
              <w:right w:val="nil"/>
            </w:tcBorders>
          </w:tcPr>
          <w:p w:rsidR="00D95657" w:rsidRDefault="00D9565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nil"/>
              <w:left w:val="nil"/>
              <w:bottom w:val="nil"/>
              <w:right w:val="nil"/>
            </w:tcBorders>
          </w:tcPr>
          <w:p w:rsidR="00D95657" w:rsidRDefault="00D95657">
            <w:pPr>
              <w:autoSpaceDE w:val="0"/>
              <w:autoSpaceDN w:val="0"/>
              <w:adjustRightInd w:val="0"/>
              <w:spacing w:after="30" w:line="300" w:lineRule="auto"/>
              <w:rPr>
                <w:rFonts w:ascii="Times New Roman" w:hAnsi="Times New Roman" w:cs="Times New Roman"/>
                <w:color w:val="000000"/>
                <w:sz w:val="24"/>
                <w:szCs w:val="24"/>
              </w:rPr>
            </w:pPr>
            <w:bookmarkStart w:id="104" w:name="CA0_ИНС__1_ПРЛ__1CN__прил_утв_1"/>
            <w:bookmarkEnd w:id="104"/>
            <w:r>
              <w:rPr>
                <w:rFonts w:ascii="Times New Roman" w:hAnsi="Times New Roman" w:cs="Times New Roman"/>
                <w:color w:val="000000"/>
                <w:sz w:val="24"/>
                <w:szCs w:val="24"/>
              </w:rPr>
              <w:t>Приложение</w:t>
            </w:r>
          </w:p>
          <w:p w:rsidR="00D95657" w:rsidRDefault="00D9565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Инструкции о порядке ведения </w:t>
            </w:r>
            <w:r>
              <w:rPr>
                <w:rFonts w:ascii="Times New Roman" w:hAnsi="Times New Roman" w:cs="Times New Roman"/>
                <w:color w:val="000000"/>
                <w:sz w:val="24"/>
                <w:szCs w:val="24"/>
              </w:rPr>
              <w:br/>
              <w:t>трудовых книжек</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5657" w:rsidRDefault="00D9565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D95657" w:rsidRDefault="00D9565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05" w:name="CN__заг_прил_утв_1"/>
      <w:bookmarkEnd w:id="105"/>
      <w:r>
        <w:rPr>
          <w:rFonts w:ascii="Times New Roman" w:hAnsi="Times New Roman" w:cs="Times New Roman"/>
          <w:b/>
          <w:color w:val="000000"/>
          <w:sz w:val="24"/>
          <w:szCs w:val="24"/>
        </w:rPr>
        <w:t>КНИГА</w:t>
      </w:r>
      <w:r>
        <w:rPr>
          <w:rFonts w:ascii="Times New Roman" w:hAnsi="Times New Roman" w:cs="Times New Roman"/>
          <w:b/>
          <w:color w:val="000000"/>
          <w:sz w:val="24"/>
          <w:szCs w:val="24"/>
        </w:rPr>
        <w:br/>
        <w:t>учета движения трудовых книжек и вкладышей к ним</w:t>
      </w:r>
    </w:p>
    <w:tbl>
      <w:tblPr>
        <w:tblW w:w="5000" w:type="pct"/>
        <w:tblInd w:w="7" w:type="dxa"/>
        <w:tblLayout w:type="fixed"/>
        <w:tblCellMar>
          <w:left w:w="0" w:type="dxa"/>
          <w:right w:w="0" w:type="dxa"/>
        </w:tblCellMar>
        <w:tblLook w:val="0000" w:firstRow="0" w:lastRow="0" w:firstColumn="0" w:lastColumn="0" w:noHBand="0" w:noVBand="0"/>
      </w:tblPr>
      <w:tblGrid>
        <w:gridCol w:w="197"/>
        <w:gridCol w:w="298"/>
        <w:gridCol w:w="298"/>
        <w:gridCol w:w="397"/>
        <w:gridCol w:w="795"/>
        <w:gridCol w:w="894"/>
        <w:gridCol w:w="894"/>
        <w:gridCol w:w="796"/>
        <w:gridCol w:w="596"/>
        <w:gridCol w:w="1093"/>
        <w:gridCol w:w="1192"/>
        <w:gridCol w:w="994"/>
        <w:gridCol w:w="895"/>
      </w:tblGrid>
      <w:tr w:rsidR="00D95657">
        <w:trPr>
          <w:trHeight w:val="240"/>
        </w:trPr>
        <w:tc>
          <w:tcPr>
            <w:tcW w:w="1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500" w:type="pct"/>
            <w:gridSpan w:val="3"/>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приема или заполнения трудовой книжки или </w:t>
            </w:r>
            <w:r>
              <w:rPr>
                <w:rFonts w:ascii="Times New Roman" w:hAnsi="Times New Roman" w:cs="Times New Roman"/>
                <w:color w:val="000000"/>
                <w:sz w:val="24"/>
                <w:szCs w:val="24"/>
              </w:rPr>
              <w:lastRenderedPageBreak/>
              <w:t>вкладыша к ней</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Фамилия, собственное имя, отчество</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Серия и номер трудовой книжки или вклады</w:t>
            </w:r>
            <w:r>
              <w:rPr>
                <w:rFonts w:ascii="Times New Roman" w:hAnsi="Times New Roman" w:cs="Times New Roman"/>
                <w:color w:val="000000"/>
                <w:sz w:val="24"/>
                <w:szCs w:val="24"/>
              </w:rPr>
              <w:lastRenderedPageBreak/>
              <w:t>ша к ней</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Профессия, специальность</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цеха, отдела</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и номер приказа</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лица, принявшего или заполнившего трудовую книжку</w:t>
            </w: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работника в получении расписки за полученную </w:t>
            </w:r>
            <w:r>
              <w:rPr>
                <w:rFonts w:ascii="Times New Roman" w:hAnsi="Times New Roman" w:cs="Times New Roman"/>
                <w:color w:val="000000"/>
                <w:sz w:val="24"/>
                <w:szCs w:val="24"/>
              </w:rPr>
              <w:lastRenderedPageBreak/>
              <w:t>трудовую книжку</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выдачи на руки трудовой книжки при увольнении</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работника в получении трудово</w:t>
            </w:r>
            <w:r>
              <w:rPr>
                <w:rFonts w:ascii="Times New Roman" w:hAnsi="Times New Roman" w:cs="Times New Roman"/>
                <w:color w:val="000000"/>
                <w:sz w:val="24"/>
                <w:szCs w:val="24"/>
              </w:rPr>
              <w:lastRenderedPageBreak/>
              <w:t>й книжки</w:t>
            </w:r>
          </w:p>
        </w:tc>
      </w:tr>
      <w:tr w:rsidR="00D95657">
        <w:tblPrEx>
          <w:tblCellSpacing w:w="-8" w:type="nil"/>
        </w:tblPrEx>
        <w:trPr>
          <w:trHeight w:val="240"/>
          <w:tblCellSpacing w:w="-8" w:type="nil"/>
        </w:trPr>
        <w:tc>
          <w:tcPr>
            <w:tcW w:w="55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число</w:t>
            </w:r>
          </w:p>
        </w:tc>
        <w:tc>
          <w:tcPr>
            <w:tcW w:w="1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месяц</w:t>
            </w:r>
          </w:p>
        </w:tc>
        <w:tc>
          <w:tcPr>
            <w:tcW w:w="1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220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49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49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20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65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3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30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760"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475" w:type="dxa"/>
            <w:vMerge/>
            <w:tcBorders>
              <w:top w:val="single" w:sz="6" w:space="0" w:color="000000"/>
              <w:left w:val="single" w:sz="6" w:space="0" w:color="000000"/>
              <w:bottom w:val="single" w:sz="6" w:space="0" w:color="000000"/>
              <w:right w:val="single" w:sz="6" w:space="0" w:color="000000"/>
            </w:tcBorders>
            <w:vAlign w:val="center"/>
          </w:tcPr>
          <w:p w:rsidR="00D95657" w:rsidRDefault="00D95657">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95657">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0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50" w:type="pct"/>
            <w:tcBorders>
              <w:top w:val="single" w:sz="6" w:space="0" w:color="000000"/>
              <w:left w:val="single" w:sz="6" w:space="0" w:color="000000"/>
              <w:bottom w:val="single" w:sz="6" w:space="0" w:color="000000"/>
              <w:right w:val="single" w:sz="6" w:space="0" w:color="000000"/>
            </w:tcBorders>
            <w:vAlign w:val="center"/>
          </w:tcPr>
          <w:p w:rsidR="00D95657" w:rsidRDefault="00D9565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bl>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5657" w:rsidRDefault="00D9565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5657" w:rsidRPr="00D95657" w:rsidRDefault="00D95657" w:rsidP="00D95657">
      <w:bookmarkStart w:id="106" w:name="_GoBack"/>
      <w:bookmarkEnd w:id="106"/>
    </w:p>
    <w:sectPr w:rsidR="00D95657" w:rsidRPr="00D95657" w:rsidSect="00670F9A">
      <w:headerReference w:type="default" r:id="rId36"/>
      <w:footerReference w:type="default" r:id="rI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D95657"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28.02.2020</w:t>
          </w:r>
        </w:p>
      </w:tc>
      <w:tc>
        <w:tcPr>
          <w:tcW w:w="1381" w:type="pct"/>
        </w:tcPr>
        <w:p w:rsidR="00D96E53" w:rsidRPr="00D96E53" w:rsidRDefault="00D95657"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D95657"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46</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46</w:t>
          </w:r>
          <w:r w:rsidRPr="00D96E53">
            <w:rPr>
              <w:rFonts w:ascii="Times New Roman" w:hAnsi="Times New Roman" w:cs="Times New Roman"/>
              <w:sz w:val="14"/>
              <w:szCs w:val="14"/>
            </w:rPr>
            <w:fldChar w:fldCharType="end"/>
          </w:r>
        </w:p>
      </w:tc>
    </w:tr>
  </w:tbl>
  <w:p w:rsidR="009E3A2F" w:rsidRPr="009D179B" w:rsidRDefault="00D95657"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D95657"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16.06.2014 № 40 «О трудовых книжках»</w:t>
          </w:r>
        </w:p>
      </w:tc>
      <w:tc>
        <w:tcPr>
          <w:tcW w:w="1607" w:type="dxa"/>
        </w:tcPr>
        <w:p w:rsidR="00B84B94" w:rsidRDefault="00D95657"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03.03.2020</w:t>
          </w:r>
        </w:p>
      </w:tc>
    </w:tr>
  </w:tbl>
  <w:p w:rsidR="00B84B94" w:rsidRPr="00B82B7A" w:rsidRDefault="00D95657"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57"/>
    <w:rsid w:val="00D9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633E0-7012-471F-A5D1-69C32B2A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W22034997" TargetMode="External"/><Relationship Id="rId13" Type="http://schemas.openxmlformats.org/officeDocument/2006/relationships/hyperlink" Target="NCPI#L#&#1055;&#1088;&#1080;&#1083;" TargetMode="External"/><Relationship Id="rId18" Type="http://schemas.openxmlformats.org/officeDocument/2006/relationships/hyperlink" Target="NCPI#G#C20500536#&#1047;&#1072;&#1075;_&#1059;&#1090;&#1074;_1" TargetMode="External"/><Relationship Id="rId26" Type="http://schemas.openxmlformats.org/officeDocument/2006/relationships/hyperlink" Target="NCPI#G#hk9900296#&amp;Article=44&amp;Point=6"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NCPI#G#hk9900296#&amp;Article=35" TargetMode="External"/><Relationship Id="rId34" Type="http://schemas.openxmlformats.org/officeDocument/2006/relationships/hyperlink" Target="NCPI#L#&#1047;&#1072;&#1075;_&#1059;&#1090;&#1074;_1&amp;Point=41" TargetMode="External"/><Relationship Id="rId7" Type="http://schemas.openxmlformats.org/officeDocument/2006/relationships/hyperlink" Target="NCPI#G#W21833520" TargetMode="External"/><Relationship Id="rId12" Type="http://schemas.openxmlformats.org/officeDocument/2006/relationships/image" Target="media/image1.wmf"/><Relationship Id="rId17" Type="http://schemas.openxmlformats.org/officeDocument/2006/relationships/hyperlink" Target="NCPI#L#&#1047;&#1072;&#1075;_&#1059;&#1090;&#1074;_1&amp;Point=23" TargetMode="External"/><Relationship Id="rId25" Type="http://schemas.openxmlformats.org/officeDocument/2006/relationships/hyperlink" Target="NCPI#G#hk9900296#&amp;Article=44" TargetMode="External"/><Relationship Id="rId33" Type="http://schemas.openxmlformats.org/officeDocument/2006/relationships/hyperlink" Target="NCPI#L#&#1047;&#1072;&#1075;_&#1059;&#1090;&#1074;_1&amp;Point=56"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NCPI#G#W21429094#&#1047;&#1072;&#1075;_&#1059;&#1090;&#1074;_1&amp;Point=34" TargetMode="External"/><Relationship Id="rId20" Type="http://schemas.openxmlformats.org/officeDocument/2006/relationships/hyperlink" Target="NCPI#G#hk9900296" TargetMode="External"/><Relationship Id="rId29" Type="http://schemas.openxmlformats.org/officeDocument/2006/relationships/hyperlink" Target="NCPI#G#W21429094#&#1047;&#1072;&#1075;_&#1059;&#1090;&#1074;_1&amp;Chapter=9" TargetMode="External"/><Relationship Id="rId1" Type="http://schemas.openxmlformats.org/officeDocument/2006/relationships/styles" Target="styles.xml"/><Relationship Id="rId6" Type="http://schemas.openxmlformats.org/officeDocument/2006/relationships/hyperlink" Target="NCPI#G#W21833520" TargetMode="External"/><Relationship Id="rId11" Type="http://schemas.openxmlformats.org/officeDocument/2006/relationships/hyperlink" Target="NCPI#G#C20101589#&#1047;&#1072;&#1075;_&#1059;&#1090;&#1074;_1&amp;UnderPoint=7.1.11" TargetMode="External"/><Relationship Id="rId24" Type="http://schemas.openxmlformats.org/officeDocument/2006/relationships/hyperlink" Target="NCPI#G#hk9900296#&amp;Article=42" TargetMode="External"/><Relationship Id="rId32" Type="http://schemas.openxmlformats.org/officeDocument/2006/relationships/hyperlink" Target="NCPI#G#W21429094#&#1047;&#1072;&#1075;_&#1059;&#1090;&#1074;_1&amp;Chapter=2" TargetMode="External"/><Relationship Id="rId37" Type="http://schemas.openxmlformats.org/officeDocument/2006/relationships/footer" Target="footer1.xml"/><Relationship Id="rId5" Type="http://schemas.openxmlformats.org/officeDocument/2006/relationships/hyperlink" Target="NCPI#G#W21832968" TargetMode="External"/><Relationship Id="rId15" Type="http://schemas.openxmlformats.org/officeDocument/2006/relationships/hyperlink" Target="NCPI#L#&#1055;&#1088;&#1080;&#1083;" TargetMode="External"/><Relationship Id="rId23" Type="http://schemas.openxmlformats.org/officeDocument/2006/relationships/hyperlink" Target="NCPI#G#hk9900296#&amp;Article=35&amp;Point=4" TargetMode="External"/><Relationship Id="rId28" Type="http://schemas.openxmlformats.org/officeDocument/2006/relationships/hyperlink" Target="NCPI#G#hk9900296#&amp;Article=47" TargetMode="External"/><Relationship Id="rId36" Type="http://schemas.openxmlformats.org/officeDocument/2006/relationships/header" Target="header1.xml"/><Relationship Id="rId10" Type="http://schemas.openxmlformats.org/officeDocument/2006/relationships/hyperlink" Target="NCPI#G#C20101589#&#1047;&#1072;&#1075;_&#1059;&#1090;&#1074;_1&amp;UnderPoint=6.55" TargetMode="External"/><Relationship Id="rId19" Type="http://schemas.openxmlformats.org/officeDocument/2006/relationships/hyperlink" Target="NCPI#G#C20500536#&#1047;&#1072;&#1075;_&#1059;&#1090;&#1074;_2" TargetMode="External"/><Relationship Id="rId31" Type="http://schemas.openxmlformats.org/officeDocument/2006/relationships/hyperlink" Target="NCPI#L#&#1047;&#1072;&#1075;_&#1059;&#1090;&#1074;_1&amp;Point=66" TargetMode="External"/><Relationship Id="rId4" Type="http://schemas.openxmlformats.org/officeDocument/2006/relationships/hyperlink" Target="NCPI#G#W21732462" TargetMode="External"/><Relationship Id="rId9" Type="http://schemas.openxmlformats.org/officeDocument/2006/relationships/hyperlink" Target="NCPI#G#hk9900296#&amp;Article=50" TargetMode="External"/><Relationship Id="rId14" Type="http://schemas.openxmlformats.org/officeDocument/2006/relationships/hyperlink" Target="NCPI#L#&#1047;&#1072;&#1075;_&#1059;&#1090;&#1074;_1" TargetMode="External"/><Relationship Id="rId22" Type="http://schemas.openxmlformats.org/officeDocument/2006/relationships/hyperlink" Target="NCPI#G#hk9900296#&amp;Article=35&amp;Point=4" TargetMode="External"/><Relationship Id="rId27" Type="http://schemas.openxmlformats.org/officeDocument/2006/relationships/hyperlink" Target="NCPI#G#hk9900296" TargetMode="External"/><Relationship Id="rId30" Type="http://schemas.openxmlformats.org/officeDocument/2006/relationships/hyperlink" Target="NCPI#L#&#1047;&#1072;&#1075;_&#1059;&#1090;&#1074;_1&amp;Point=64" TargetMode="External"/><Relationship Id="rId35" Type="http://schemas.openxmlformats.org/officeDocument/2006/relationships/hyperlink" Target="NCPI#L#&#1055;&#1088;&#1080;&#1083;_&#1059;&#1090;&#1074;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10701</Words>
  <Characters>60997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Райская Наталья</dc:creator>
  <cp:keywords/>
  <dc:description/>
  <cp:lastModifiedBy>Райская Наталья</cp:lastModifiedBy>
  <cp:revision>1</cp:revision>
  <dcterms:created xsi:type="dcterms:W3CDTF">2020-03-03T11:36:00Z</dcterms:created>
  <dcterms:modified xsi:type="dcterms:W3CDTF">2020-03-03T11:37:00Z</dcterms:modified>
</cp:coreProperties>
</file>